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15FAD" w14:textId="08271AE6" w:rsidR="005C0B88" w:rsidRPr="002F49C9" w:rsidRDefault="005C0B88" w:rsidP="005C0B88">
      <w:pPr>
        <w:tabs>
          <w:tab w:val="left" w:pos="360"/>
          <w:tab w:val="left" w:pos="5760"/>
        </w:tabs>
      </w:pPr>
      <w:bookmarkStart w:id="0" w:name="OLE_LINK2"/>
      <w:bookmarkStart w:id="1" w:name="OLE_LINK3"/>
      <w:r w:rsidRPr="002F49C9">
        <w:t>ARAPAHOE, NEBRASKA</w:t>
      </w:r>
      <w:r w:rsidRPr="002F49C9">
        <w:tab/>
      </w:r>
      <w:r w:rsidRPr="002F49C9">
        <w:tab/>
      </w:r>
      <w:r w:rsidR="00163AB6">
        <w:t xml:space="preserve">   </w:t>
      </w:r>
      <w:r w:rsidR="00163AB6">
        <w:tab/>
      </w:r>
      <w:r w:rsidRPr="002F49C9">
        <w:tab/>
      </w:r>
      <w:r>
        <w:t>October 3, 2023</w:t>
      </w:r>
      <w:r w:rsidRPr="002F49C9">
        <w:tab/>
        <w:t xml:space="preserve">The </w:t>
      </w:r>
      <w:r>
        <w:t>Arapahoe Community Redevelopment Authority</w:t>
      </w:r>
      <w:r w:rsidRPr="002F49C9">
        <w:t xml:space="preserve"> of the City of Arapahoe, Nebraska, met in regular session at the EMCC Council Room at  </w:t>
      </w:r>
      <w:r w:rsidR="00072A48">
        <w:t>7:30</w:t>
      </w:r>
      <w:r w:rsidRPr="002F49C9">
        <w:t xml:space="preserve">P.M. on </w:t>
      </w:r>
      <w:r>
        <w:t>October 3</w:t>
      </w:r>
      <w:r w:rsidRPr="002F49C9">
        <w:t xml:space="preserve">, 2023, pursuant to notice posted in the city office and published in the Valley Voice. </w:t>
      </w:r>
      <w:r>
        <w:t>CRA</w:t>
      </w:r>
      <w:r w:rsidRPr="002F49C9">
        <w:t xml:space="preserve"> present: Middagh, </w:t>
      </w:r>
      <w:r>
        <w:t xml:space="preserve">Monie, </w:t>
      </w:r>
      <w:r w:rsidR="00163AB6">
        <w:t xml:space="preserve">Kreutzer, </w:t>
      </w:r>
      <w:r>
        <w:t xml:space="preserve">tenBensel, </w:t>
      </w:r>
      <w:r w:rsidRPr="002F49C9">
        <w:t>and</w:t>
      </w:r>
      <w:r>
        <w:t xml:space="preserve"> Carpenter</w:t>
      </w:r>
      <w:r w:rsidRPr="002F49C9">
        <w:t>. Absent:</w:t>
      </w:r>
      <w:r>
        <w:t xml:space="preserve"> </w:t>
      </w:r>
    </w:p>
    <w:p w14:paraId="2FC06616" w14:textId="77777777" w:rsidR="005C0B88" w:rsidRDefault="005C0B88" w:rsidP="005C0B88">
      <w:pPr>
        <w:tabs>
          <w:tab w:val="left" w:pos="360"/>
          <w:tab w:val="left" w:pos="5760"/>
        </w:tabs>
      </w:pPr>
      <w:r w:rsidRPr="002F49C9">
        <w:tab/>
      </w:r>
      <w:r>
        <w:t>CRA Chairman Middagh</w:t>
      </w:r>
      <w:r w:rsidRPr="002B3EB0">
        <w:t xml:space="preserve"> presided over the meeting</w:t>
      </w:r>
      <w:r w:rsidRPr="002F49C9">
        <w:t>. Visitors present for all or a portion of the meeting were:</w:t>
      </w:r>
      <w:r>
        <w:t xml:space="preserve">  </w:t>
      </w:r>
      <w:r w:rsidRPr="002F49C9">
        <w:t xml:space="preserve">The location of the posted Open Meetings Act was stated. </w:t>
      </w:r>
      <w:r>
        <w:t>Chairman Middagh</w:t>
      </w:r>
      <w:r w:rsidRPr="002B3EB0">
        <w:t xml:space="preserve"> welcomed </w:t>
      </w:r>
      <w:r w:rsidRPr="002F49C9">
        <w:t>all visitors and gave each the opportunity to state their name and the agenda item they wish to speak on.</w:t>
      </w:r>
    </w:p>
    <w:p w14:paraId="03192599" w14:textId="77777777" w:rsidR="005C0B88" w:rsidRDefault="005C0B88" w:rsidP="005C0B88">
      <w:pPr>
        <w:tabs>
          <w:tab w:val="left" w:pos="360"/>
          <w:tab w:val="left" w:pos="5760"/>
        </w:tabs>
        <w:jc w:val="both"/>
        <w:rPr>
          <w:b/>
        </w:rPr>
      </w:pPr>
      <w:r>
        <w:rPr>
          <w:b/>
        </w:rPr>
        <w:t>New Business:</w:t>
      </w:r>
    </w:p>
    <w:p w14:paraId="11732FA2" w14:textId="296CD40F" w:rsidR="005C0B88" w:rsidRDefault="005C0B88" w:rsidP="005C0B88">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MINUTES OF THE MEETING OF MEMBERS</w:t>
      </w:r>
      <w:r w:rsidR="00163AB6">
        <w:rPr>
          <w:rFonts w:ascii="TimesNewRoman,Bold" w:hAnsi="TimesNewRoman,Bold" w:cs="TimesNewRoman,Bold"/>
          <w:b/>
          <w:bCs/>
        </w:rPr>
        <w:t xml:space="preserve"> </w:t>
      </w:r>
      <w:r>
        <w:rPr>
          <w:rFonts w:ascii="TimesNewRoman,Bold" w:hAnsi="TimesNewRoman,Bold" w:cs="TimesNewRoman,Bold"/>
          <w:b/>
          <w:bCs/>
        </w:rPr>
        <w:t>OF THE COMMUNITY REDEVELOPMENT</w:t>
      </w:r>
      <w:r w:rsidR="00163AB6">
        <w:rPr>
          <w:rFonts w:ascii="TimesNewRoman,Bold" w:hAnsi="TimesNewRoman,Bold" w:cs="TimesNewRoman,Bold"/>
          <w:b/>
          <w:bCs/>
        </w:rPr>
        <w:t xml:space="preserve"> </w:t>
      </w:r>
      <w:r>
        <w:rPr>
          <w:rFonts w:ascii="TimesNewRoman,Bold" w:hAnsi="TimesNewRoman,Bold" w:cs="TimesNewRoman,Bold"/>
          <w:b/>
          <w:bCs/>
        </w:rPr>
        <w:t>AUTHORITY OF THE CITY OF ARAPAHOE</w:t>
      </w:r>
    </w:p>
    <w:p w14:paraId="639CE0EB" w14:textId="44647CD6" w:rsidR="005C0B88" w:rsidRDefault="005C0B88" w:rsidP="005C0B88">
      <w:pPr>
        <w:autoSpaceDE w:val="0"/>
        <w:autoSpaceDN w:val="0"/>
        <w:adjustRightInd w:val="0"/>
        <w:rPr>
          <w:rFonts w:ascii="TimesNewRoman" w:hAnsi="TimesNewRoman" w:cs="TimesNewRoman"/>
        </w:rPr>
      </w:pPr>
      <w:r>
        <w:rPr>
          <w:rFonts w:ascii="TimesNewRoman" w:hAnsi="TimesNewRoman" w:cs="TimesNewRoman"/>
        </w:rPr>
        <w:t>A meeting of the Members of the Community Redevelopment Authority of the City of</w:t>
      </w:r>
      <w:r w:rsidR="00857C72">
        <w:rPr>
          <w:rFonts w:ascii="TimesNewRoman" w:hAnsi="TimesNewRoman" w:cs="TimesNewRoman"/>
        </w:rPr>
        <w:t xml:space="preserve"> </w:t>
      </w:r>
      <w:r>
        <w:rPr>
          <w:rFonts w:ascii="TimesNewRoman" w:hAnsi="TimesNewRoman" w:cs="TimesNewRoman"/>
        </w:rPr>
        <w:t>Arapahoe (“Authority”) was held on the 3</w:t>
      </w:r>
      <w:r>
        <w:rPr>
          <w:rFonts w:ascii="TimesNewRoman" w:hAnsi="TimesNewRoman" w:cs="TimesNewRoman"/>
          <w:sz w:val="16"/>
          <w:szCs w:val="16"/>
        </w:rPr>
        <w:t xml:space="preserve">rd </w:t>
      </w:r>
      <w:r>
        <w:rPr>
          <w:rFonts w:ascii="TimesNewRoman" w:hAnsi="TimesNewRoman" w:cs="TimesNewRoman"/>
        </w:rPr>
        <w:t>day of October, 2023, at 7:30 pm.,</w:t>
      </w:r>
      <w:r w:rsidR="00857C72">
        <w:rPr>
          <w:rFonts w:ascii="TimesNewRoman" w:hAnsi="TimesNewRoman" w:cs="TimesNewRoman"/>
        </w:rPr>
        <w:t xml:space="preserve"> </w:t>
      </w:r>
      <w:r>
        <w:rPr>
          <w:rFonts w:ascii="TimesNewRoman" w:hAnsi="TimesNewRoman" w:cs="TimesNewRoman"/>
        </w:rPr>
        <w:t>pursuant to notice as provided by law to said Members. Present were the following Members:</w:t>
      </w:r>
      <w:r w:rsidR="00857C72">
        <w:rPr>
          <w:rFonts w:ascii="TimesNewRoman" w:hAnsi="TimesNewRoman" w:cs="TimesNewRoman"/>
        </w:rPr>
        <w:t xml:space="preserve"> </w:t>
      </w:r>
      <w:r>
        <w:rPr>
          <w:rFonts w:ascii="TimesNewRoman" w:hAnsi="TimesNewRoman" w:cs="TimesNewRoman"/>
        </w:rPr>
        <w:t>Middagh, tenBensel, Kreutzer, Monie, Carpenter</w:t>
      </w:r>
      <w:r w:rsidR="00857C72">
        <w:rPr>
          <w:rFonts w:ascii="TimesNewRoman" w:hAnsi="TimesNewRoman" w:cs="TimesNewRoman"/>
        </w:rPr>
        <w:t xml:space="preserve">.  </w:t>
      </w:r>
      <w:r>
        <w:rPr>
          <w:rFonts w:ascii="TimesNewRoman" w:hAnsi="TimesNewRoman" w:cs="TimesNewRoman"/>
        </w:rPr>
        <w:t>Chairperson Chris Middagh stated that the purpose of the meeting was to approve the</w:t>
      </w:r>
    </w:p>
    <w:p w14:paraId="146D8C69" w14:textId="77777777" w:rsidR="005C0B88" w:rsidRDefault="005C0B88" w:rsidP="005C0B88">
      <w:pPr>
        <w:autoSpaceDE w:val="0"/>
        <w:autoSpaceDN w:val="0"/>
        <w:adjustRightInd w:val="0"/>
        <w:rPr>
          <w:rFonts w:ascii="TimesNewRoman" w:hAnsi="TimesNewRoman" w:cs="TimesNewRoman"/>
        </w:rPr>
      </w:pPr>
      <w:r>
        <w:rPr>
          <w:rFonts w:ascii="TimesNewRoman" w:hAnsi="TimesNewRoman" w:cs="TimesNewRoman"/>
        </w:rPr>
        <w:t>purchase of two tracts of real property by the Authority. Whereupon, on motion duly made and</w:t>
      </w:r>
    </w:p>
    <w:p w14:paraId="49B06758" w14:textId="77777777" w:rsidR="005C0B88" w:rsidRDefault="005C0B88" w:rsidP="005C0B88">
      <w:pPr>
        <w:autoSpaceDE w:val="0"/>
        <w:autoSpaceDN w:val="0"/>
        <w:adjustRightInd w:val="0"/>
        <w:rPr>
          <w:rFonts w:ascii="TimesNewRoman" w:hAnsi="TimesNewRoman" w:cs="TimesNewRoman"/>
        </w:rPr>
      </w:pPr>
      <w:r>
        <w:rPr>
          <w:rFonts w:ascii="TimesNewRoman" w:hAnsi="TimesNewRoman" w:cs="TimesNewRoman"/>
        </w:rPr>
        <w:t>seconded, the following resolutions were adopted:</w:t>
      </w:r>
    </w:p>
    <w:p w14:paraId="0F797496" w14:textId="77777777" w:rsidR="005C0B88" w:rsidRDefault="005C0B88" w:rsidP="005C0B88">
      <w:pPr>
        <w:autoSpaceDE w:val="0"/>
        <w:autoSpaceDN w:val="0"/>
        <w:adjustRightInd w:val="0"/>
        <w:ind w:firstLine="720"/>
        <w:rPr>
          <w:rFonts w:ascii="TimesNewRoman" w:hAnsi="TimesNewRoman" w:cs="TimesNewRoman"/>
        </w:rPr>
      </w:pPr>
      <w:r>
        <w:rPr>
          <w:rFonts w:ascii="TimesNewRoman" w:hAnsi="TimesNewRoman" w:cs="TimesNewRoman"/>
        </w:rPr>
        <w:t>WHEREAS, the Authority has negotiated with Stephen Jeffcoat, a single person, to purchase the real property located at and commonly known as 212 7</w:t>
      </w:r>
      <w:r>
        <w:rPr>
          <w:rFonts w:ascii="TimesNewRoman" w:hAnsi="TimesNewRoman" w:cs="TimesNewRoman"/>
          <w:sz w:val="16"/>
          <w:szCs w:val="16"/>
        </w:rPr>
        <w:t xml:space="preserve">th  </w:t>
      </w:r>
      <w:r>
        <w:rPr>
          <w:rFonts w:ascii="TimesNewRoman" w:hAnsi="TimesNewRoman" w:cs="TimesNewRoman"/>
        </w:rPr>
        <w:t>Street, Arapahoe, Nebraska (“Property”), in exchange for the Authority assuming responsibility for any unpaid registration fees associated with the Property being registered with the Arapahoe Vacant Property Registry (“Arapahoe VPR Program”) in addition to the entire amount of any Special Assessment and Lien filed against the property resulting from unpaid Arapahoe VPR Program</w:t>
      </w:r>
    </w:p>
    <w:p w14:paraId="417A5B42" w14:textId="77777777" w:rsidR="005C0B88" w:rsidRDefault="005C0B88" w:rsidP="005C0B88">
      <w:pPr>
        <w:autoSpaceDE w:val="0"/>
        <w:autoSpaceDN w:val="0"/>
        <w:adjustRightInd w:val="0"/>
        <w:rPr>
          <w:rFonts w:ascii="TimesNewRoman" w:hAnsi="TimesNewRoman" w:cs="TimesNewRoman"/>
        </w:rPr>
      </w:pPr>
      <w:r>
        <w:rPr>
          <w:rFonts w:ascii="TimesNewRoman" w:hAnsi="TimesNewRoman" w:cs="TimesNewRoman"/>
        </w:rPr>
        <w:t>registration fees, and the representatives of the Authority and Stephen Jeffcoat have</w:t>
      </w:r>
    </w:p>
    <w:p w14:paraId="0E0BD8BC" w14:textId="77777777" w:rsidR="005C0B88" w:rsidRDefault="005C0B88" w:rsidP="005C0B88">
      <w:pPr>
        <w:autoSpaceDE w:val="0"/>
        <w:autoSpaceDN w:val="0"/>
        <w:adjustRightInd w:val="0"/>
        <w:rPr>
          <w:rFonts w:ascii="TimesNewRoman" w:hAnsi="TimesNewRoman" w:cs="TimesNewRoman"/>
        </w:rPr>
      </w:pPr>
      <w:r>
        <w:rPr>
          <w:rFonts w:ascii="TimesNewRoman" w:hAnsi="TimesNewRoman" w:cs="TimesNewRoman"/>
        </w:rPr>
        <w:t>concluded that the Purchase Agreement, attached hereto as Exhibit 1 and \incorporated herein by this reference, is in acceptable form; and</w:t>
      </w:r>
    </w:p>
    <w:p w14:paraId="77864B08" w14:textId="77777777" w:rsidR="005C0B88" w:rsidRDefault="005C0B88" w:rsidP="005C0B88">
      <w:pPr>
        <w:autoSpaceDE w:val="0"/>
        <w:autoSpaceDN w:val="0"/>
        <w:adjustRightInd w:val="0"/>
        <w:ind w:firstLine="720"/>
        <w:rPr>
          <w:rFonts w:ascii="TimesNewRoman" w:hAnsi="TimesNewRoman" w:cs="TimesNewRoman"/>
        </w:rPr>
      </w:pPr>
      <w:r>
        <w:rPr>
          <w:rFonts w:ascii="TimesNewRoman" w:hAnsi="TimesNewRoman" w:cs="TimesNewRoman"/>
        </w:rPr>
        <w:t>WHEREAS, the real property described in the preceding paragraph is within the City of Arapahoe’s redevelopment project area as approved by the City’s redevelopment plan; and</w:t>
      </w:r>
    </w:p>
    <w:p w14:paraId="75F96E95" w14:textId="77777777" w:rsidR="005C0B88" w:rsidRDefault="005C0B88" w:rsidP="005C0B88">
      <w:pPr>
        <w:autoSpaceDE w:val="0"/>
        <w:autoSpaceDN w:val="0"/>
        <w:adjustRightInd w:val="0"/>
        <w:ind w:firstLine="720"/>
        <w:rPr>
          <w:rFonts w:ascii="TimesNewRoman" w:hAnsi="TimesNewRoman" w:cs="TimesNewRoman"/>
        </w:rPr>
      </w:pPr>
      <w:r>
        <w:rPr>
          <w:rFonts w:ascii="TimesNewRoman" w:hAnsi="TimesNewRoman" w:cs="TimesNewRoman"/>
        </w:rPr>
        <w:t>NOW, THEREFORE, BE IT RESOLVED, that the Authority be and hereby is authorized to conclude the purchase of both tracts of real property described herein consistent with the terms and provisions of the Purchase Agreements attached hereto as Exhibits 1; and</w:t>
      </w:r>
    </w:p>
    <w:p w14:paraId="7D1453EB" w14:textId="77777777" w:rsidR="005C0B88" w:rsidRDefault="005C0B88" w:rsidP="005C0B88">
      <w:pPr>
        <w:autoSpaceDE w:val="0"/>
        <w:autoSpaceDN w:val="0"/>
        <w:adjustRightInd w:val="0"/>
        <w:ind w:firstLine="720"/>
        <w:rPr>
          <w:rFonts w:ascii="TimesNewRoman" w:hAnsi="TimesNewRoman" w:cs="TimesNewRoman"/>
        </w:rPr>
      </w:pPr>
      <w:r>
        <w:rPr>
          <w:rFonts w:ascii="TimesNewRoman" w:hAnsi="TimesNewRoman" w:cs="TimesNewRoman"/>
        </w:rPr>
        <w:t>BE IT FURTHER RESOLVED, that Chairperson Chris Middagh is hereby authorized to execute any and all documents required to consummate such purchases as described herein.</w:t>
      </w:r>
    </w:p>
    <w:p w14:paraId="0FE46013" w14:textId="77777777" w:rsidR="005C0B88" w:rsidRDefault="005C0B88" w:rsidP="005C0B88">
      <w:pPr>
        <w:autoSpaceDE w:val="0"/>
        <w:autoSpaceDN w:val="0"/>
        <w:adjustRightInd w:val="0"/>
        <w:rPr>
          <w:rFonts w:ascii="TimesNewRoman" w:hAnsi="TimesNewRoman" w:cs="TimesNewRoman"/>
        </w:rPr>
      </w:pPr>
    </w:p>
    <w:p w14:paraId="47467C90" w14:textId="77777777" w:rsidR="005C0B88" w:rsidRDefault="005C0B88" w:rsidP="005C0B88">
      <w:pPr>
        <w:autoSpaceDE w:val="0"/>
        <w:autoSpaceDN w:val="0"/>
        <w:adjustRightInd w:val="0"/>
        <w:rPr>
          <w:rFonts w:ascii="TimesNewRoman" w:hAnsi="TimesNewRoman" w:cs="TimesNewRoman"/>
        </w:rPr>
      </w:pPr>
      <w:r>
        <w:rPr>
          <w:rFonts w:ascii="TimesNewRoman" w:hAnsi="TimesNewRoman" w:cs="TimesNewRoman"/>
        </w:rPr>
        <w:t>Dated this 3</w:t>
      </w:r>
      <w:r>
        <w:rPr>
          <w:rFonts w:ascii="TimesNewRoman" w:hAnsi="TimesNewRoman" w:cs="TimesNewRoman"/>
          <w:sz w:val="16"/>
          <w:szCs w:val="16"/>
        </w:rPr>
        <w:t xml:space="preserve">rd </w:t>
      </w:r>
      <w:r>
        <w:rPr>
          <w:rFonts w:ascii="TimesNewRoman" w:hAnsi="TimesNewRoman" w:cs="TimesNewRoman"/>
        </w:rPr>
        <w:t>day of October, 2023.</w:t>
      </w:r>
    </w:p>
    <w:p w14:paraId="678FCD5D" w14:textId="77777777" w:rsidR="005C0B88" w:rsidRDefault="005C0B88" w:rsidP="005C0B88">
      <w:pPr>
        <w:autoSpaceDE w:val="0"/>
        <w:autoSpaceDN w:val="0"/>
        <w:adjustRightInd w:val="0"/>
        <w:ind w:left="4320" w:firstLine="720"/>
        <w:rPr>
          <w:rFonts w:ascii="TimesNewRoman" w:hAnsi="TimesNewRoman" w:cs="TimesNewRoman"/>
        </w:rPr>
      </w:pPr>
      <w:r>
        <w:rPr>
          <w:rFonts w:ascii="TimesNewRoman" w:hAnsi="TimesNewRoman" w:cs="TimesNewRoman"/>
        </w:rPr>
        <w:t>__________________________________</w:t>
      </w:r>
    </w:p>
    <w:p w14:paraId="12C66877" w14:textId="77777777" w:rsidR="005C0B88" w:rsidRDefault="005C0B88" w:rsidP="005C0B88">
      <w:pPr>
        <w:autoSpaceDE w:val="0"/>
        <w:autoSpaceDN w:val="0"/>
        <w:adjustRightInd w:val="0"/>
        <w:ind w:left="4320" w:firstLine="720"/>
        <w:rPr>
          <w:rFonts w:ascii="TimesNewRoman" w:hAnsi="TimesNewRoman" w:cs="TimesNewRoman"/>
        </w:rPr>
      </w:pPr>
      <w:r>
        <w:rPr>
          <w:rFonts w:ascii="TimesNewRoman" w:hAnsi="TimesNewRoman" w:cs="TimesNewRoman"/>
        </w:rPr>
        <w:t>Secretary</w:t>
      </w:r>
    </w:p>
    <w:p w14:paraId="0C920C69" w14:textId="57469C80" w:rsidR="005C0B88" w:rsidRPr="002F49C9" w:rsidRDefault="005C0B88" w:rsidP="005C0B88">
      <w:pPr>
        <w:tabs>
          <w:tab w:val="left" w:pos="360"/>
          <w:tab w:val="left" w:pos="5760"/>
        </w:tabs>
      </w:pPr>
      <w:r w:rsidRPr="002F49C9">
        <w:tab/>
        <w:t xml:space="preserve">Motion by </w:t>
      </w:r>
      <w:r>
        <w:t>CRA Member</w:t>
      </w:r>
      <w:r w:rsidR="00072A48">
        <w:t xml:space="preserve"> tenBensel</w:t>
      </w:r>
      <w:r>
        <w:t xml:space="preserve"> </w:t>
      </w:r>
      <w:r w:rsidRPr="002F49C9">
        <w:t xml:space="preserve">and second by </w:t>
      </w:r>
      <w:r>
        <w:t xml:space="preserve">CRA Member </w:t>
      </w:r>
      <w:r w:rsidR="00072A48">
        <w:t xml:space="preserve">Monie </w:t>
      </w:r>
      <w:r>
        <w:t>f</w:t>
      </w:r>
      <w:r w:rsidRPr="002F49C9">
        <w:t xml:space="preserve">or </w:t>
      </w:r>
      <w:r>
        <w:t>purchasing 212 7</w:t>
      </w:r>
      <w:r w:rsidRPr="005C0B88">
        <w:rPr>
          <w:vertAlign w:val="superscript"/>
        </w:rPr>
        <w:t>th</w:t>
      </w:r>
      <w:r>
        <w:t xml:space="preserve"> St for dismissal of the VPR fees.</w:t>
      </w:r>
    </w:p>
    <w:p w14:paraId="59F2BF2E" w14:textId="77777777" w:rsidR="005C0B88" w:rsidRPr="002B3EB0" w:rsidRDefault="005C0B88" w:rsidP="005C0B88">
      <w:pPr>
        <w:jc w:val="both"/>
      </w:pPr>
      <w:r>
        <w:t>Roll call vote on the motion was as follows:</w:t>
      </w:r>
    </w:p>
    <w:p w14:paraId="509D39E7" w14:textId="25B147E1" w:rsidR="005C0B88" w:rsidRPr="002B3EB0" w:rsidRDefault="005C0B88" w:rsidP="005C0B88">
      <w:pPr>
        <w:tabs>
          <w:tab w:val="left" w:pos="360"/>
          <w:tab w:val="left" w:pos="5760"/>
        </w:tabs>
        <w:jc w:val="both"/>
      </w:pPr>
      <w:r w:rsidRPr="002B3EB0">
        <w:tab/>
        <w:t>Ayes</w:t>
      </w:r>
      <w:r>
        <w:t xml:space="preserve">:  </w:t>
      </w:r>
      <w:r w:rsidR="00163AB6">
        <w:t>Carpenter, tenBensel, Kreutzer, Monie, Middagh</w:t>
      </w:r>
    </w:p>
    <w:p w14:paraId="3AC325DD" w14:textId="77777777" w:rsidR="005C0B88" w:rsidRDefault="005C0B88" w:rsidP="005C0B88">
      <w:pPr>
        <w:tabs>
          <w:tab w:val="left" w:pos="360"/>
          <w:tab w:val="left" w:pos="5760"/>
        </w:tabs>
        <w:jc w:val="both"/>
      </w:pPr>
      <w:r w:rsidRPr="002B3EB0">
        <w:tab/>
        <w:t xml:space="preserve">Nays:  None   </w:t>
      </w:r>
    </w:p>
    <w:p w14:paraId="6B906C0B" w14:textId="77777777" w:rsidR="005C0B88" w:rsidRPr="002B3EB0" w:rsidRDefault="005C0B88" w:rsidP="005C0B88">
      <w:pPr>
        <w:tabs>
          <w:tab w:val="left" w:pos="360"/>
          <w:tab w:val="left" w:pos="5760"/>
        </w:tabs>
        <w:jc w:val="both"/>
      </w:pPr>
      <w:r>
        <w:tab/>
        <w:t xml:space="preserve">Abstain:  </w:t>
      </w:r>
    </w:p>
    <w:p w14:paraId="1E8DDD41" w14:textId="4B603CA5" w:rsidR="005C0B88" w:rsidRPr="002B3EB0" w:rsidRDefault="005C0B88" w:rsidP="005C0B88">
      <w:pPr>
        <w:tabs>
          <w:tab w:val="left" w:pos="360"/>
          <w:tab w:val="left" w:pos="5760"/>
        </w:tabs>
        <w:jc w:val="both"/>
      </w:pPr>
      <w:r w:rsidRPr="002B3EB0">
        <w:tab/>
        <w:t>Absent and Not Voting:</w:t>
      </w:r>
      <w:r>
        <w:t xml:space="preserve">  </w:t>
      </w:r>
    </w:p>
    <w:p w14:paraId="436DD8CF" w14:textId="77777777" w:rsidR="005C0B88" w:rsidRDefault="005C0B88" w:rsidP="005C0B88">
      <w:pPr>
        <w:tabs>
          <w:tab w:val="left" w:pos="360"/>
          <w:tab w:val="left" w:pos="5760"/>
        </w:tabs>
        <w:jc w:val="both"/>
      </w:pPr>
      <w:r w:rsidRPr="002B3EB0">
        <w:tab/>
      </w:r>
      <w:r>
        <w:t>The CRA Chairman</w:t>
      </w:r>
      <w:r w:rsidRPr="002B3EB0">
        <w:t xml:space="preserve"> declared </w:t>
      </w:r>
      <w:r>
        <w:t>the motion</w:t>
      </w:r>
      <w:r w:rsidRPr="002B3EB0">
        <w:t xml:space="preserve"> carried.</w:t>
      </w:r>
    </w:p>
    <w:p w14:paraId="68236100" w14:textId="77777777" w:rsidR="005C0B88" w:rsidRDefault="005C0B88" w:rsidP="005C0B88">
      <w:pPr>
        <w:tabs>
          <w:tab w:val="left" w:pos="360"/>
          <w:tab w:val="left" w:pos="5760"/>
        </w:tabs>
        <w:jc w:val="both"/>
      </w:pPr>
    </w:p>
    <w:p w14:paraId="304D3B1B" w14:textId="18B0C7DF" w:rsidR="005C0B88" w:rsidRDefault="005C0B88" w:rsidP="005C0B88">
      <w:pPr>
        <w:tabs>
          <w:tab w:val="left" w:pos="360"/>
          <w:tab w:val="left" w:pos="5760"/>
        </w:tabs>
        <w:jc w:val="both"/>
        <w:rPr>
          <w:sz w:val="28"/>
          <w:szCs w:val="28"/>
        </w:rPr>
      </w:pPr>
      <w:r w:rsidRPr="002F49C9">
        <w:t>There being no further business, the meeting was adjourned by unanimous consent</w:t>
      </w:r>
      <w:r>
        <w:t xml:space="preserve"> at </w:t>
      </w:r>
      <w:r w:rsidR="00072A48">
        <w:t>7:33</w:t>
      </w:r>
      <w:r>
        <w:t>pm.</w:t>
      </w:r>
    </w:p>
    <w:p w14:paraId="1CF2D621" w14:textId="353EE94A" w:rsidR="00140124" w:rsidRDefault="005F4B8C" w:rsidP="005F2D91">
      <w:pPr>
        <w:tabs>
          <w:tab w:val="left" w:pos="360"/>
          <w:tab w:val="left" w:pos="5760"/>
        </w:tabs>
      </w:pPr>
      <w:r w:rsidRPr="002F49C9">
        <w:lastRenderedPageBreak/>
        <w:t>ARAPAHOE, NEBRASKA</w:t>
      </w:r>
      <w:r w:rsidRPr="002F49C9">
        <w:tab/>
      </w:r>
      <w:r w:rsidRPr="002F49C9">
        <w:tab/>
      </w:r>
      <w:r w:rsidRPr="002F49C9">
        <w:tab/>
      </w:r>
      <w:r w:rsidR="005C0B88">
        <w:t>October 3</w:t>
      </w:r>
      <w:r>
        <w:t>, 2023</w:t>
      </w:r>
    </w:p>
    <w:p w14:paraId="158E361F" w14:textId="3CEE6C85" w:rsidR="005F2D91" w:rsidRPr="002F49C9" w:rsidRDefault="005F2D91" w:rsidP="005F2D91">
      <w:pPr>
        <w:tabs>
          <w:tab w:val="left" w:pos="360"/>
          <w:tab w:val="left" w:pos="5760"/>
        </w:tabs>
      </w:pPr>
      <w:r w:rsidRPr="002F49C9">
        <w:t>The City Council of the City of Arapahoe, Nebraska, met in regular session at the EMCC Council Room at 7:</w:t>
      </w:r>
      <w:r w:rsidR="00072A48">
        <w:t>34</w:t>
      </w:r>
      <w:r w:rsidRPr="002F49C9">
        <w:t xml:space="preserve">P.M. on </w:t>
      </w:r>
      <w:r w:rsidR="00FB3BFC">
        <w:t>October 3</w:t>
      </w:r>
      <w:r w:rsidRPr="002F49C9">
        <w:t xml:space="preserve">, 2023, pursuant to notice posted in the city office and published in the Valley Voice. Councilmen present: Middagh, </w:t>
      </w:r>
      <w:r w:rsidR="00FD09EE" w:rsidRPr="002F49C9">
        <w:t>Paulsen</w:t>
      </w:r>
      <w:r w:rsidR="00FD09EE">
        <w:t>,</w:t>
      </w:r>
      <w:r w:rsidR="00FA5C3C">
        <w:t xml:space="preserve"> </w:t>
      </w:r>
      <w:r w:rsidR="00A23850">
        <w:t>,</w:t>
      </w:r>
      <w:r w:rsidR="00FD09EE">
        <w:t xml:space="preserve"> </w:t>
      </w:r>
      <w:r w:rsidR="00B2647C">
        <w:t>Monie</w:t>
      </w:r>
      <w:r w:rsidR="00A23850">
        <w:t>,</w:t>
      </w:r>
      <w:r w:rsidR="003D71C5">
        <w:t xml:space="preserve"> </w:t>
      </w:r>
      <w:r w:rsidR="00FB3BFC">
        <w:t xml:space="preserve">Carpenter, </w:t>
      </w:r>
      <w:r w:rsidR="003D71C5">
        <w:t>tenBensel</w:t>
      </w:r>
      <w:r w:rsidR="00A23850">
        <w:t xml:space="preserve"> </w:t>
      </w:r>
      <w:r w:rsidR="00037925" w:rsidRPr="002F49C9">
        <w:t>and</w:t>
      </w:r>
      <w:r w:rsidR="00FB3BFC">
        <w:t xml:space="preserve"> Kreutzer</w:t>
      </w:r>
      <w:r w:rsidRPr="002F49C9">
        <w:t>. Absent:</w:t>
      </w:r>
      <w:r w:rsidR="00FA5C3C">
        <w:t xml:space="preserve">  </w:t>
      </w:r>
      <w:r w:rsidR="009B12A9">
        <w:t>.</w:t>
      </w:r>
      <w:r w:rsidR="00A51BC1">
        <w:t xml:space="preserve"> </w:t>
      </w:r>
      <w:r w:rsidRPr="002F49C9">
        <w:t xml:space="preserve">City Staff present: Greg Schievelbein City Superintendent, </w:t>
      </w:r>
      <w:r w:rsidR="00080B7D">
        <w:t xml:space="preserve">Donna Tannahill </w:t>
      </w:r>
      <w:r>
        <w:t>City</w:t>
      </w:r>
      <w:r w:rsidRPr="002F49C9">
        <w:t xml:space="preserve"> Clerk. </w:t>
      </w:r>
    </w:p>
    <w:p w14:paraId="392075EB" w14:textId="517CBFA3" w:rsidR="005F2D91" w:rsidRDefault="005F2D91" w:rsidP="00387112">
      <w:pPr>
        <w:tabs>
          <w:tab w:val="left" w:pos="360"/>
          <w:tab w:val="left" w:pos="5760"/>
        </w:tabs>
      </w:pPr>
      <w:r w:rsidRPr="002F49C9">
        <w:tab/>
      </w:r>
      <w:r w:rsidR="005E0B5E">
        <w:t>Mayor Koller</w:t>
      </w:r>
      <w:r w:rsidRPr="002B3EB0">
        <w:t xml:space="preserve"> presided over the meeting</w:t>
      </w:r>
      <w:r w:rsidRPr="002F49C9">
        <w:t>. Visitors present for all or a portion of the meeting were:</w:t>
      </w:r>
      <w:r w:rsidR="00C82DB6">
        <w:t xml:space="preserve">  </w:t>
      </w:r>
      <w:r>
        <w:t xml:space="preserve"> </w:t>
      </w:r>
      <w:r w:rsidR="008A11AD">
        <w:t xml:space="preserve">and via zoom </w:t>
      </w:r>
      <w:r w:rsidR="00FB3BFC">
        <w:t>Bobbi Pettit</w:t>
      </w:r>
      <w:r w:rsidR="003612DE">
        <w:t xml:space="preserve"> wi</w:t>
      </w:r>
      <w:r w:rsidR="00FB3BFC">
        <w:t xml:space="preserve">th 5 Rule, </w:t>
      </w:r>
      <w:r>
        <w:t>Angela Mitchell with Valley Voice</w:t>
      </w:r>
      <w:r w:rsidR="007D6D81">
        <w:t xml:space="preserve">, </w:t>
      </w:r>
      <w:r>
        <w:t>and Jessica Fisher</w:t>
      </w:r>
      <w:r w:rsidR="007D6D81">
        <w:t xml:space="preserve"> and </w:t>
      </w:r>
      <w:r>
        <w:t xml:space="preserve">with Tri-Valley. </w:t>
      </w:r>
      <w:r w:rsidRPr="002F49C9">
        <w:t xml:space="preserve">The location of the posted Open Meetings Act was stated. </w:t>
      </w:r>
      <w:r w:rsidR="00663FBB">
        <w:t>Council President Middagh</w:t>
      </w:r>
      <w:r w:rsidRPr="002B3EB0">
        <w:t xml:space="preserve"> welcomed </w:t>
      </w:r>
      <w:r w:rsidRPr="002F49C9">
        <w:t>all visitors and gave each the opportunity to state their name and the agenda item they wish to speak on.</w:t>
      </w:r>
    </w:p>
    <w:p w14:paraId="4A5E5E91" w14:textId="4DAB82B2" w:rsidR="00072A48" w:rsidRDefault="00072A48" w:rsidP="00387112">
      <w:pPr>
        <w:tabs>
          <w:tab w:val="left" w:pos="360"/>
          <w:tab w:val="left" w:pos="5760"/>
        </w:tabs>
      </w:pPr>
      <w:r>
        <w:t>Public Hearing for Lee’s Crossroads Café opened 7:34</w:t>
      </w:r>
      <w:r w:rsidR="00163AB6">
        <w:t xml:space="preserve"> pm</w:t>
      </w:r>
      <w:r>
        <w:t xml:space="preserve"> closed 7:36</w:t>
      </w:r>
      <w:r w:rsidR="00163AB6">
        <w:t xml:space="preserve"> pm</w:t>
      </w:r>
    </w:p>
    <w:p w14:paraId="3810C8C2" w14:textId="48D02E2A" w:rsidR="005F2D91" w:rsidRPr="002F49C9" w:rsidRDefault="005F2D91" w:rsidP="005F2D91">
      <w:pPr>
        <w:tabs>
          <w:tab w:val="left" w:pos="360"/>
          <w:tab w:val="left" w:pos="5760"/>
        </w:tabs>
        <w:jc w:val="both"/>
        <w:rPr>
          <w:b/>
        </w:rPr>
      </w:pPr>
      <w:r w:rsidRPr="002F49C9">
        <w:rPr>
          <w:b/>
        </w:rPr>
        <w:t xml:space="preserve">Consent Agenda:  </w:t>
      </w:r>
    </w:p>
    <w:p w14:paraId="76F28D6B" w14:textId="1A62401C" w:rsidR="005F2D91" w:rsidRPr="002F49C9" w:rsidRDefault="005F2D91" w:rsidP="005F2D91">
      <w:pPr>
        <w:tabs>
          <w:tab w:val="left" w:pos="360"/>
          <w:tab w:val="left" w:pos="5760"/>
        </w:tabs>
      </w:pPr>
      <w:r w:rsidRPr="002F49C9">
        <w:tab/>
      </w:r>
      <w:bookmarkEnd w:id="0"/>
      <w:bookmarkEnd w:id="1"/>
      <w:r w:rsidRPr="002F49C9">
        <w:t>Motion by Councilman</w:t>
      </w:r>
      <w:r w:rsidR="00072A48">
        <w:t xml:space="preserve"> </w:t>
      </w:r>
      <w:r w:rsidR="002F70A3">
        <w:t>Paulsen</w:t>
      </w:r>
      <w:r w:rsidR="001E0FFA">
        <w:t xml:space="preserve"> </w:t>
      </w:r>
      <w:r w:rsidRPr="002F49C9">
        <w:t>and second by Councilman</w:t>
      </w:r>
      <w:r w:rsidR="001E0FFA">
        <w:t xml:space="preserve"> </w:t>
      </w:r>
      <w:r w:rsidR="002F70A3">
        <w:t xml:space="preserve">tenBensel </w:t>
      </w:r>
      <w:r>
        <w:t>f</w:t>
      </w:r>
      <w:r w:rsidRPr="002F49C9">
        <w:t xml:space="preserve">or approval of the following consent agenda:  </w:t>
      </w:r>
    </w:p>
    <w:p w14:paraId="2F8ABDDF" w14:textId="4C920796" w:rsidR="00F0266F" w:rsidRDefault="005F2D91" w:rsidP="00F0266F">
      <w:pPr>
        <w:tabs>
          <w:tab w:val="left" w:pos="360"/>
          <w:tab w:val="left" w:pos="1440"/>
          <w:tab w:val="left" w:pos="5760"/>
        </w:tabs>
        <w:ind w:left="1440" w:hanging="1440"/>
      </w:pPr>
      <w:r w:rsidRPr="002F49C9">
        <w:tab/>
        <w:t xml:space="preserve">Minutes: Copy of the Minutes from the </w:t>
      </w:r>
      <w:r w:rsidR="0050108C">
        <w:t xml:space="preserve">September </w:t>
      </w:r>
      <w:r w:rsidR="00FB3BFC">
        <w:t>19</w:t>
      </w:r>
      <w:r w:rsidR="001E0FFA" w:rsidRPr="002F49C9">
        <w:t>, 2023</w:t>
      </w:r>
      <w:r w:rsidR="001E0FFA">
        <w:t xml:space="preserve"> </w:t>
      </w:r>
      <w:r w:rsidRPr="002F49C9">
        <w:t xml:space="preserve">regular meeting were included in the Council packets. </w:t>
      </w:r>
    </w:p>
    <w:p w14:paraId="2A73C877" w14:textId="022B192D" w:rsidR="005F2D91" w:rsidRDefault="00FF3DDE" w:rsidP="008D14FE">
      <w:pPr>
        <w:tabs>
          <w:tab w:val="left" w:pos="360"/>
          <w:tab w:val="left" w:pos="1440"/>
          <w:tab w:val="left" w:pos="5760"/>
        </w:tabs>
        <w:ind w:left="1440" w:hanging="1440"/>
      </w:pPr>
      <w:r>
        <w:tab/>
      </w:r>
      <w:r w:rsidR="005F2D91" w:rsidRPr="002F49C9">
        <w:t xml:space="preserve">Claims:  Claims and Payroll for the period </w:t>
      </w:r>
      <w:bookmarkStart w:id="2" w:name="_Hlk132806521"/>
      <w:r w:rsidR="0050108C">
        <w:t xml:space="preserve">September </w:t>
      </w:r>
      <w:r w:rsidR="00FB3BFC">
        <w:t>20</w:t>
      </w:r>
      <w:r w:rsidR="005F2D91" w:rsidRPr="002F49C9">
        <w:t xml:space="preserve">, 2023 thru </w:t>
      </w:r>
      <w:r w:rsidR="00FB3BFC">
        <w:t xml:space="preserve">October </w:t>
      </w:r>
      <w:r w:rsidR="004B3936">
        <w:t>3</w:t>
      </w:r>
      <w:r w:rsidR="005F2D91" w:rsidRPr="002F49C9">
        <w:t>, 2023</w:t>
      </w:r>
      <w:bookmarkEnd w:id="2"/>
    </w:p>
    <w:p w14:paraId="28AE3DF1" w14:textId="77777777" w:rsidR="00FF3DDE" w:rsidRDefault="00663FBB" w:rsidP="008D14FE">
      <w:pPr>
        <w:tabs>
          <w:tab w:val="left" w:pos="360"/>
          <w:tab w:val="left" w:pos="1440"/>
          <w:tab w:val="left" w:pos="5760"/>
        </w:tabs>
        <w:ind w:left="1440" w:hanging="1440"/>
      </w:pPr>
      <w:r>
        <w:tab/>
      </w:r>
    </w:p>
    <w:tbl>
      <w:tblPr>
        <w:tblStyle w:val="TableGrid"/>
        <w:tblW w:w="0" w:type="auto"/>
        <w:tblLook w:val="04A0" w:firstRow="1" w:lastRow="0" w:firstColumn="1" w:lastColumn="0" w:noHBand="0" w:noVBand="1"/>
      </w:tblPr>
      <w:tblGrid>
        <w:gridCol w:w="1500"/>
        <w:gridCol w:w="5200"/>
        <w:gridCol w:w="2100"/>
      </w:tblGrid>
      <w:tr w:rsidR="000A0396" w:rsidRPr="000A0396" w14:paraId="4D47BCA2" w14:textId="77777777" w:rsidTr="000A0396">
        <w:trPr>
          <w:trHeight w:val="70"/>
        </w:trPr>
        <w:tc>
          <w:tcPr>
            <w:tcW w:w="1500" w:type="dxa"/>
            <w:noWrap/>
            <w:hideMark/>
          </w:tcPr>
          <w:p w14:paraId="31D2FA3B" w14:textId="77777777" w:rsidR="000A0396" w:rsidRPr="000A0396" w:rsidRDefault="000A0396" w:rsidP="00FA5C33">
            <w:pPr>
              <w:tabs>
                <w:tab w:val="left" w:pos="360"/>
                <w:tab w:val="left" w:pos="1440"/>
                <w:tab w:val="left" w:pos="5760"/>
              </w:tabs>
              <w:jc w:val="right"/>
              <w:rPr>
                <w:sz w:val="20"/>
                <w:szCs w:val="20"/>
              </w:rPr>
            </w:pPr>
            <w:bookmarkStart w:id="3" w:name="_Hlk481516550"/>
            <w:bookmarkStart w:id="4" w:name="_Hlk505706660"/>
          </w:p>
        </w:tc>
        <w:tc>
          <w:tcPr>
            <w:tcW w:w="5200" w:type="dxa"/>
            <w:noWrap/>
            <w:hideMark/>
          </w:tcPr>
          <w:p w14:paraId="05D66801" w14:textId="77777777" w:rsidR="000A0396" w:rsidRPr="000A0396" w:rsidRDefault="000A0396" w:rsidP="000A0396">
            <w:pPr>
              <w:tabs>
                <w:tab w:val="left" w:pos="360"/>
                <w:tab w:val="left" w:pos="1440"/>
                <w:tab w:val="left" w:pos="5760"/>
              </w:tabs>
              <w:rPr>
                <w:b/>
                <w:bCs/>
                <w:sz w:val="20"/>
                <w:szCs w:val="20"/>
              </w:rPr>
            </w:pPr>
            <w:r w:rsidRPr="000A0396">
              <w:rPr>
                <w:b/>
                <w:bCs/>
                <w:sz w:val="20"/>
                <w:szCs w:val="20"/>
              </w:rPr>
              <w:t>September Receipts</w:t>
            </w:r>
          </w:p>
        </w:tc>
        <w:tc>
          <w:tcPr>
            <w:tcW w:w="2100" w:type="dxa"/>
            <w:noWrap/>
            <w:hideMark/>
          </w:tcPr>
          <w:p w14:paraId="0D60952E" w14:textId="77777777" w:rsidR="000A0396" w:rsidRPr="000A0396" w:rsidRDefault="000A0396" w:rsidP="000A0396">
            <w:pPr>
              <w:tabs>
                <w:tab w:val="left" w:pos="360"/>
                <w:tab w:val="left" w:pos="1440"/>
                <w:tab w:val="left" w:pos="5760"/>
              </w:tabs>
              <w:rPr>
                <w:b/>
                <w:bCs/>
                <w:sz w:val="20"/>
                <w:szCs w:val="20"/>
              </w:rPr>
            </w:pPr>
          </w:p>
        </w:tc>
      </w:tr>
      <w:tr w:rsidR="000A0396" w:rsidRPr="000A0396" w14:paraId="024B81DD" w14:textId="77777777" w:rsidTr="000A0396">
        <w:trPr>
          <w:trHeight w:val="70"/>
        </w:trPr>
        <w:tc>
          <w:tcPr>
            <w:tcW w:w="1500" w:type="dxa"/>
            <w:noWrap/>
            <w:hideMark/>
          </w:tcPr>
          <w:p w14:paraId="541C7229" w14:textId="77777777" w:rsidR="000A0396" w:rsidRPr="000A0396" w:rsidRDefault="000A0396" w:rsidP="00FA5C33">
            <w:pPr>
              <w:tabs>
                <w:tab w:val="left" w:pos="360"/>
                <w:tab w:val="left" w:pos="1440"/>
                <w:tab w:val="left" w:pos="5760"/>
              </w:tabs>
              <w:jc w:val="right"/>
              <w:rPr>
                <w:sz w:val="20"/>
                <w:szCs w:val="20"/>
              </w:rPr>
            </w:pPr>
          </w:p>
        </w:tc>
        <w:tc>
          <w:tcPr>
            <w:tcW w:w="5200" w:type="dxa"/>
            <w:noWrap/>
            <w:hideMark/>
          </w:tcPr>
          <w:p w14:paraId="62546A88" w14:textId="77777777" w:rsidR="000A0396" w:rsidRPr="000A0396" w:rsidRDefault="000A0396" w:rsidP="000A0396">
            <w:pPr>
              <w:tabs>
                <w:tab w:val="left" w:pos="360"/>
                <w:tab w:val="left" w:pos="1440"/>
                <w:tab w:val="left" w:pos="5760"/>
              </w:tabs>
              <w:rPr>
                <w:sz w:val="20"/>
                <w:szCs w:val="20"/>
              </w:rPr>
            </w:pPr>
            <w:r w:rsidRPr="000A0396">
              <w:rPr>
                <w:sz w:val="20"/>
                <w:szCs w:val="20"/>
              </w:rPr>
              <w:t>General Receipts</w:t>
            </w:r>
          </w:p>
        </w:tc>
        <w:tc>
          <w:tcPr>
            <w:tcW w:w="2100" w:type="dxa"/>
            <w:noWrap/>
            <w:hideMark/>
          </w:tcPr>
          <w:p w14:paraId="5B87C2DD"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43,253.81 </w:t>
            </w:r>
          </w:p>
        </w:tc>
      </w:tr>
      <w:tr w:rsidR="000A0396" w:rsidRPr="000A0396" w14:paraId="223A7E9C" w14:textId="77777777" w:rsidTr="000A0396">
        <w:trPr>
          <w:trHeight w:val="70"/>
        </w:trPr>
        <w:tc>
          <w:tcPr>
            <w:tcW w:w="1500" w:type="dxa"/>
            <w:noWrap/>
            <w:hideMark/>
          </w:tcPr>
          <w:p w14:paraId="25C1AC24" w14:textId="77777777" w:rsidR="000A0396" w:rsidRPr="000A0396" w:rsidRDefault="000A0396" w:rsidP="00FA5C33">
            <w:pPr>
              <w:tabs>
                <w:tab w:val="left" w:pos="360"/>
                <w:tab w:val="left" w:pos="1440"/>
                <w:tab w:val="left" w:pos="5760"/>
              </w:tabs>
              <w:jc w:val="right"/>
              <w:rPr>
                <w:sz w:val="20"/>
                <w:szCs w:val="20"/>
              </w:rPr>
            </w:pPr>
          </w:p>
        </w:tc>
        <w:tc>
          <w:tcPr>
            <w:tcW w:w="5200" w:type="dxa"/>
            <w:noWrap/>
            <w:hideMark/>
          </w:tcPr>
          <w:p w14:paraId="11F5A50B" w14:textId="77777777" w:rsidR="000A0396" w:rsidRPr="000A0396" w:rsidRDefault="000A0396" w:rsidP="000A0396">
            <w:pPr>
              <w:tabs>
                <w:tab w:val="left" w:pos="360"/>
                <w:tab w:val="left" w:pos="1440"/>
                <w:tab w:val="left" w:pos="5760"/>
              </w:tabs>
              <w:rPr>
                <w:sz w:val="20"/>
                <w:szCs w:val="20"/>
              </w:rPr>
            </w:pPr>
            <w:r w:rsidRPr="000A0396">
              <w:rPr>
                <w:sz w:val="20"/>
                <w:szCs w:val="20"/>
              </w:rPr>
              <w:t>Street &amp; Alley Receipts</w:t>
            </w:r>
          </w:p>
        </w:tc>
        <w:tc>
          <w:tcPr>
            <w:tcW w:w="2100" w:type="dxa"/>
            <w:noWrap/>
            <w:hideMark/>
          </w:tcPr>
          <w:p w14:paraId="17C957D0"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49,742.42 </w:t>
            </w:r>
          </w:p>
        </w:tc>
      </w:tr>
      <w:tr w:rsidR="000A0396" w:rsidRPr="000A0396" w14:paraId="63BF485E" w14:textId="77777777" w:rsidTr="000A0396">
        <w:trPr>
          <w:trHeight w:val="70"/>
        </w:trPr>
        <w:tc>
          <w:tcPr>
            <w:tcW w:w="1500" w:type="dxa"/>
            <w:noWrap/>
            <w:hideMark/>
          </w:tcPr>
          <w:p w14:paraId="3917FB6B" w14:textId="77777777" w:rsidR="000A0396" w:rsidRPr="000A0396" w:rsidRDefault="000A0396" w:rsidP="00FA5C33">
            <w:pPr>
              <w:tabs>
                <w:tab w:val="left" w:pos="360"/>
                <w:tab w:val="left" w:pos="1440"/>
                <w:tab w:val="left" w:pos="5760"/>
              </w:tabs>
              <w:jc w:val="right"/>
              <w:rPr>
                <w:sz w:val="20"/>
                <w:szCs w:val="20"/>
              </w:rPr>
            </w:pPr>
          </w:p>
        </w:tc>
        <w:tc>
          <w:tcPr>
            <w:tcW w:w="5200" w:type="dxa"/>
            <w:noWrap/>
            <w:hideMark/>
          </w:tcPr>
          <w:p w14:paraId="6814FC0E" w14:textId="77777777" w:rsidR="000A0396" w:rsidRPr="000A0396" w:rsidRDefault="000A0396" w:rsidP="000A0396">
            <w:pPr>
              <w:tabs>
                <w:tab w:val="left" w:pos="360"/>
                <w:tab w:val="left" w:pos="1440"/>
                <w:tab w:val="left" w:pos="5760"/>
              </w:tabs>
              <w:rPr>
                <w:sz w:val="20"/>
                <w:szCs w:val="20"/>
              </w:rPr>
            </w:pPr>
            <w:r w:rsidRPr="000A0396">
              <w:rPr>
                <w:sz w:val="20"/>
                <w:szCs w:val="20"/>
              </w:rPr>
              <w:t>Golf Receipts</w:t>
            </w:r>
          </w:p>
        </w:tc>
        <w:tc>
          <w:tcPr>
            <w:tcW w:w="2100" w:type="dxa"/>
            <w:noWrap/>
            <w:hideMark/>
          </w:tcPr>
          <w:p w14:paraId="08168A2B"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29,839.98 </w:t>
            </w:r>
          </w:p>
        </w:tc>
      </w:tr>
      <w:tr w:rsidR="000A0396" w:rsidRPr="000A0396" w14:paraId="3D66B662" w14:textId="77777777" w:rsidTr="000A0396">
        <w:trPr>
          <w:trHeight w:val="70"/>
        </w:trPr>
        <w:tc>
          <w:tcPr>
            <w:tcW w:w="1500" w:type="dxa"/>
            <w:noWrap/>
            <w:hideMark/>
          </w:tcPr>
          <w:p w14:paraId="3C48398E" w14:textId="77777777" w:rsidR="000A0396" w:rsidRPr="000A0396" w:rsidRDefault="000A0396" w:rsidP="00FA5C33">
            <w:pPr>
              <w:tabs>
                <w:tab w:val="left" w:pos="360"/>
                <w:tab w:val="left" w:pos="1440"/>
                <w:tab w:val="left" w:pos="5760"/>
              </w:tabs>
              <w:jc w:val="right"/>
              <w:rPr>
                <w:sz w:val="20"/>
                <w:szCs w:val="20"/>
              </w:rPr>
            </w:pPr>
          </w:p>
        </w:tc>
        <w:tc>
          <w:tcPr>
            <w:tcW w:w="5200" w:type="dxa"/>
            <w:noWrap/>
            <w:hideMark/>
          </w:tcPr>
          <w:p w14:paraId="39D4DCA5" w14:textId="77777777" w:rsidR="000A0396" w:rsidRPr="000A0396" w:rsidRDefault="000A0396" w:rsidP="000A0396">
            <w:pPr>
              <w:tabs>
                <w:tab w:val="left" w:pos="360"/>
                <w:tab w:val="left" w:pos="1440"/>
                <w:tab w:val="left" w:pos="5760"/>
              </w:tabs>
              <w:rPr>
                <w:sz w:val="20"/>
                <w:szCs w:val="20"/>
              </w:rPr>
            </w:pPr>
            <w:r w:rsidRPr="000A0396">
              <w:rPr>
                <w:sz w:val="20"/>
                <w:szCs w:val="20"/>
              </w:rPr>
              <w:t>Park Receipts</w:t>
            </w:r>
          </w:p>
        </w:tc>
        <w:tc>
          <w:tcPr>
            <w:tcW w:w="2100" w:type="dxa"/>
            <w:noWrap/>
            <w:hideMark/>
          </w:tcPr>
          <w:p w14:paraId="36217A89"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650.00 </w:t>
            </w:r>
          </w:p>
        </w:tc>
      </w:tr>
      <w:tr w:rsidR="000A0396" w:rsidRPr="000A0396" w14:paraId="6A2FD5B5" w14:textId="77777777" w:rsidTr="000A0396">
        <w:trPr>
          <w:trHeight w:val="152"/>
        </w:trPr>
        <w:tc>
          <w:tcPr>
            <w:tcW w:w="1500" w:type="dxa"/>
            <w:noWrap/>
            <w:hideMark/>
          </w:tcPr>
          <w:p w14:paraId="286F948F" w14:textId="77777777" w:rsidR="000A0396" w:rsidRPr="000A0396" w:rsidRDefault="000A0396" w:rsidP="00FA5C33">
            <w:pPr>
              <w:tabs>
                <w:tab w:val="left" w:pos="360"/>
                <w:tab w:val="left" w:pos="1440"/>
                <w:tab w:val="left" w:pos="5760"/>
              </w:tabs>
              <w:jc w:val="right"/>
              <w:rPr>
                <w:sz w:val="20"/>
                <w:szCs w:val="20"/>
              </w:rPr>
            </w:pPr>
          </w:p>
        </w:tc>
        <w:tc>
          <w:tcPr>
            <w:tcW w:w="5200" w:type="dxa"/>
            <w:noWrap/>
            <w:hideMark/>
          </w:tcPr>
          <w:p w14:paraId="5BA30C50" w14:textId="77777777" w:rsidR="000A0396" w:rsidRPr="000A0396" w:rsidRDefault="000A0396" w:rsidP="000A0396">
            <w:pPr>
              <w:tabs>
                <w:tab w:val="left" w:pos="360"/>
                <w:tab w:val="left" w:pos="1440"/>
                <w:tab w:val="left" w:pos="5760"/>
              </w:tabs>
              <w:rPr>
                <w:sz w:val="20"/>
                <w:szCs w:val="20"/>
              </w:rPr>
            </w:pPr>
            <w:r w:rsidRPr="000A0396">
              <w:rPr>
                <w:sz w:val="20"/>
                <w:szCs w:val="20"/>
              </w:rPr>
              <w:t>Fire Department Receipts</w:t>
            </w:r>
          </w:p>
        </w:tc>
        <w:tc>
          <w:tcPr>
            <w:tcW w:w="2100" w:type="dxa"/>
            <w:noWrap/>
            <w:hideMark/>
          </w:tcPr>
          <w:p w14:paraId="191C3527"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3,514.05 </w:t>
            </w:r>
          </w:p>
        </w:tc>
      </w:tr>
      <w:tr w:rsidR="000A0396" w:rsidRPr="000A0396" w14:paraId="0DD6900F" w14:textId="77777777" w:rsidTr="000A0396">
        <w:trPr>
          <w:trHeight w:val="89"/>
        </w:trPr>
        <w:tc>
          <w:tcPr>
            <w:tcW w:w="1500" w:type="dxa"/>
            <w:noWrap/>
            <w:hideMark/>
          </w:tcPr>
          <w:p w14:paraId="482677F7" w14:textId="77777777" w:rsidR="000A0396" w:rsidRPr="000A0396" w:rsidRDefault="000A0396" w:rsidP="00FA5C33">
            <w:pPr>
              <w:tabs>
                <w:tab w:val="left" w:pos="360"/>
                <w:tab w:val="left" w:pos="1440"/>
                <w:tab w:val="left" w:pos="5760"/>
              </w:tabs>
              <w:jc w:val="right"/>
              <w:rPr>
                <w:sz w:val="20"/>
                <w:szCs w:val="20"/>
              </w:rPr>
            </w:pPr>
          </w:p>
        </w:tc>
        <w:tc>
          <w:tcPr>
            <w:tcW w:w="5200" w:type="dxa"/>
            <w:noWrap/>
            <w:hideMark/>
          </w:tcPr>
          <w:p w14:paraId="06D51833" w14:textId="77777777" w:rsidR="000A0396" w:rsidRPr="000A0396" w:rsidRDefault="000A0396" w:rsidP="000A0396">
            <w:pPr>
              <w:tabs>
                <w:tab w:val="left" w:pos="360"/>
                <w:tab w:val="left" w:pos="1440"/>
                <w:tab w:val="left" w:pos="5760"/>
              </w:tabs>
              <w:rPr>
                <w:sz w:val="20"/>
                <w:szCs w:val="20"/>
              </w:rPr>
            </w:pPr>
            <w:r w:rsidRPr="000A0396">
              <w:rPr>
                <w:sz w:val="20"/>
                <w:szCs w:val="20"/>
              </w:rPr>
              <w:t>Library Receipts</w:t>
            </w:r>
          </w:p>
        </w:tc>
        <w:tc>
          <w:tcPr>
            <w:tcW w:w="2100" w:type="dxa"/>
            <w:noWrap/>
            <w:hideMark/>
          </w:tcPr>
          <w:p w14:paraId="380E0B5C"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50.00 </w:t>
            </w:r>
          </w:p>
        </w:tc>
      </w:tr>
      <w:tr w:rsidR="000A0396" w:rsidRPr="000A0396" w14:paraId="2F110D79" w14:textId="77777777" w:rsidTr="000A0396">
        <w:trPr>
          <w:trHeight w:val="70"/>
        </w:trPr>
        <w:tc>
          <w:tcPr>
            <w:tcW w:w="1500" w:type="dxa"/>
            <w:noWrap/>
            <w:hideMark/>
          </w:tcPr>
          <w:p w14:paraId="7B61356F" w14:textId="77777777" w:rsidR="000A0396" w:rsidRPr="000A0396" w:rsidRDefault="000A0396" w:rsidP="00FA5C33">
            <w:pPr>
              <w:tabs>
                <w:tab w:val="left" w:pos="360"/>
                <w:tab w:val="left" w:pos="1440"/>
                <w:tab w:val="left" w:pos="5760"/>
              </w:tabs>
              <w:jc w:val="right"/>
              <w:rPr>
                <w:sz w:val="20"/>
                <w:szCs w:val="20"/>
              </w:rPr>
            </w:pPr>
          </w:p>
        </w:tc>
        <w:tc>
          <w:tcPr>
            <w:tcW w:w="5200" w:type="dxa"/>
            <w:noWrap/>
            <w:hideMark/>
          </w:tcPr>
          <w:p w14:paraId="5B4BE70C" w14:textId="77777777" w:rsidR="000A0396" w:rsidRPr="000A0396" w:rsidRDefault="000A0396" w:rsidP="000A0396">
            <w:pPr>
              <w:tabs>
                <w:tab w:val="left" w:pos="360"/>
                <w:tab w:val="left" w:pos="1440"/>
                <w:tab w:val="left" w:pos="5760"/>
              </w:tabs>
              <w:rPr>
                <w:sz w:val="20"/>
                <w:szCs w:val="20"/>
              </w:rPr>
            </w:pPr>
            <w:r w:rsidRPr="000A0396">
              <w:rPr>
                <w:sz w:val="20"/>
                <w:szCs w:val="20"/>
              </w:rPr>
              <w:t>Medical Receipts</w:t>
            </w:r>
          </w:p>
        </w:tc>
        <w:tc>
          <w:tcPr>
            <w:tcW w:w="2100" w:type="dxa"/>
            <w:noWrap/>
            <w:hideMark/>
          </w:tcPr>
          <w:p w14:paraId="09EB9DCA"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350.00 </w:t>
            </w:r>
          </w:p>
        </w:tc>
      </w:tr>
      <w:tr w:rsidR="000A0396" w:rsidRPr="000A0396" w14:paraId="31D8BD81" w14:textId="77777777" w:rsidTr="000A0396">
        <w:trPr>
          <w:trHeight w:val="70"/>
        </w:trPr>
        <w:tc>
          <w:tcPr>
            <w:tcW w:w="1500" w:type="dxa"/>
            <w:noWrap/>
            <w:hideMark/>
          </w:tcPr>
          <w:p w14:paraId="3C3EB28C" w14:textId="77777777" w:rsidR="000A0396" w:rsidRPr="000A0396" w:rsidRDefault="000A0396" w:rsidP="00FA5C33">
            <w:pPr>
              <w:tabs>
                <w:tab w:val="left" w:pos="360"/>
                <w:tab w:val="left" w:pos="1440"/>
                <w:tab w:val="left" w:pos="5760"/>
              </w:tabs>
              <w:jc w:val="right"/>
              <w:rPr>
                <w:sz w:val="20"/>
                <w:szCs w:val="20"/>
              </w:rPr>
            </w:pPr>
          </w:p>
        </w:tc>
        <w:tc>
          <w:tcPr>
            <w:tcW w:w="5200" w:type="dxa"/>
            <w:noWrap/>
            <w:hideMark/>
          </w:tcPr>
          <w:p w14:paraId="4C548BA9" w14:textId="77777777" w:rsidR="000A0396" w:rsidRPr="000A0396" w:rsidRDefault="000A0396" w:rsidP="000A0396">
            <w:pPr>
              <w:tabs>
                <w:tab w:val="left" w:pos="360"/>
                <w:tab w:val="left" w:pos="1440"/>
                <w:tab w:val="left" w:pos="5760"/>
              </w:tabs>
              <w:rPr>
                <w:sz w:val="20"/>
                <w:szCs w:val="20"/>
              </w:rPr>
            </w:pPr>
            <w:r w:rsidRPr="000A0396">
              <w:rPr>
                <w:sz w:val="20"/>
                <w:szCs w:val="20"/>
              </w:rPr>
              <w:t>Cemetery Receipts</w:t>
            </w:r>
          </w:p>
        </w:tc>
        <w:tc>
          <w:tcPr>
            <w:tcW w:w="2100" w:type="dxa"/>
            <w:noWrap/>
            <w:hideMark/>
          </w:tcPr>
          <w:p w14:paraId="627EB453"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1,041.52 </w:t>
            </w:r>
          </w:p>
        </w:tc>
      </w:tr>
      <w:tr w:rsidR="000A0396" w:rsidRPr="000A0396" w14:paraId="6B09B272" w14:textId="77777777" w:rsidTr="000A0396">
        <w:trPr>
          <w:trHeight w:val="70"/>
        </w:trPr>
        <w:tc>
          <w:tcPr>
            <w:tcW w:w="1500" w:type="dxa"/>
            <w:noWrap/>
            <w:hideMark/>
          </w:tcPr>
          <w:p w14:paraId="62EAC02C" w14:textId="77777777" w:rsidR="000A0396" w:rsidRPr="000A0396" w:rsidRDefault="000A0396" w:rsidP="00FA5C33">
            <w:pPr>
              <w:tabs>
                <w:tab w:val="left" w:pos="360"/>
                <w:tab w:val="left" w:pos="1440"/>
                <w:tab w:val="left" w:pos="5760"/>
              </w:tabs>
              <w:jc w:val="right"/>
              <w:rPr>
                <w:sz w:val="20"/>
                <w:szCs w:val="20"/>
              </w:rPr>
            </w:pPr>
          </w:p>
        </w:tc>
        <w:tc>
          <w:tcPr>
            <w:tcW w:w="5200" w:type="dxa"/>
            <w:noWrap/>
            <w:hideMark/>
          </w:tcPr>
          <w:p w14:paraId="62DB4EAB" w14:textId="77777777" w:rsidR="000A0396" w:rsidRPr="000A0396" w:rsidRDefault="000A0396" w:rsidP="000A0396">
            <w:pPr>
              <w:tabs>
                <w:tab w:val="left" w:pos="360"/>
                <w:tab w:val="left" w:pos="1440"/>
                <w:tab w:val="left" w:pos="5760"/>
              </w:tabs>
              <w:rPr>
                <w:sz w:val="20"/>
                <w:szCs w:val="20"/>
              </w:rPr>
            </w:pPr>
            <w:r w:rsidRPr="000A0396">
              <w:rPr>
                <w:sz w:val="20"/>
                <w:szCs w:val="20"/>
              </w:rPr>
              <w:t>Local Sales Tax</w:t>
            </w:r>
          </w:p>
        </w:tc>
        <w:tc>
          <w:tcPr>
            <w:tcW w:w="2100" w:type="dxa"/>
            <w:noWrap/>
            <w:hideMark/>
          </w:tcPr>
          <w:p w14:paraId="1265EB89"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18,912.45 </w:t>
            </w:r>
          </w:p>
        </w:tc>
      </w:tr>
      <w:tr w:rsidR="000A0396" w:rsidRPr="000A0396" w14:paraId="7AD39B13" w14:textId="77777777" w:rsidTr="000A0396">
        <w:trPr>
          <w:trHeight w:val="70"/>
        </w:trPr>
        <w:tc>
          <w:tcPr>
            <w:tcW w:w="1500" w:type="dxa"/>
            <w:noWrap/>
            <w:hideMark/>
          </w:tcPr>
          <w:p w14:paraId="6E0FAAC9" w14:textId="77777777" w:rsidR="000A0396" w:rsidRPr="000A0396" w:rsidRDefault="000A0396" w:rsidP="00FA5C33">
            <w:pPr>
              <w:tabs>
                <w:tab w:val="left" w:pos="360"/>
                <w:tab w:val="left" w:pos="1440"/>
                <w:tab w:val="left" w:pos="5760"/>
              </w:tabs>
              <w:jc w:val="right"/>
              <w:rPr>
                <w:sz w:val="20"/>
                <w:szCs w:val="20"/>
              </w:rPr>
            </w:pPr>
          </w:p>
        </w:tc>
        <w:tc>
          <w:tcPr>
            <w:tcW w:w="5200" w:type="dxa"/>
            <w:noWrap/>
            <w:hideMark/>
          </w:tcPr>
          <w:p w14:paraId="6A17C618" w14:textId="77777777" w:rsidR="000A0396" w:rsidRPr="000A0396" w:rsidRDefault="000A0396" w:rsidP="000A0396">
            <w:pPr>
              <w:tabs>
                <w:tab w:val="left" w:pos="360"/>
                <w:tab w:val="left" w:pos="1440"/>
                <w:tab w:val="left" w:pos="5760"/>
              </w:tabs>
              <w:rPr>
                <w:sz w:val="20"/>
                <w:szCs w:val="20"/>
              </w:rPr>
            </w:pPr>
            <w:r w:rsidRPr="000A0396">
              <w:rPr>
                <w:sz w:val="20"/>
                <w:szCs w:val="20"/>
              </w:rPr>
              <w:t>Light Receipts</w:t>
            </w:r>
          </w:p>
        </w:tc>
        <w:tc>
          <w:tcPr>
            <w:tcW w:w="2100" w:type="dxa"/>
            <w:noWrap/>
            <w:hideMark/>
          </w:tcPr>
          <w:p w14:paraId="2D178845"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130,474.06 </w:t>
            </w:r>
          </w:p>
        </w:tc>
      </w:tr>
      <w:tr w:rsidR="000A0396" w:rsidRPr="000A0396" w14:paraId="09184BB3" w14:textId="77777777" w:rsidTr="000A0396">
        <w:trPr>
          <w:trHeight w:val="89"/>
        </w:trPr>
        <w:tc>
          <w:tcPr>
            <w:tcW w:w="1500" w:type="dxa"/>
            <w:noWrap/>
            <w:hideMark/>
          </w:tcPr>
          <w:p w14:paraId="22F12A34" w14:textId="77777777" w:rsidR="000A0396" w:rsidRPr="000A0396" w:rsidRDefault="000A0396" w:rsidP="00FA5C33">
            <w:pPr>
              <w:tabs>
                <w:tab w:val="left" w:pos="360"/>
                <w:tab w:val="left" w:pos="1440"/>
                <w:tab w:val="left" w:pos="5760"/>
              </w:tabs>
              <w:jc w:val="right"/>
              <w:rPr>
                <w:sz w:val="20"/>
                <w:szCs w:val="20"/>
              </w:rPr>
            </w:pPr>
          </w:p>
        </w:tc>
        <w:tc>
          <w:tcPr>
            <w:tcW w:w="5200" w:type="dxa"/>
            <w:noWrap/>
            <w:hideMark/>
          </w:tcPr>
          <w:p w14:paraId="18ECE1F0" w14:textId="77777777" w:rsidR="000A0396" w:rsidRPr="000A0396" w:rsidRDefault="000A0396" w:rsidP="000A0396">
            <w:pPr>
              <w:tabs>
                <w:tab w:val="left" w:pos="360"/>
                <w:tab w:val="left" w:pos="1440"/>
                <w:tab w:val="left" w:pos="5760"/>
              </w:tabs>
              <w:rPr>
                <w:sz w:val="20"/>
                <w:szCs w:val="20"/>
              </w:rPr>
            </w:pPr>
            <w:r w:rsidRPr="000A0396">
              <w:rPr>
                <w:sz w:val="20"/>
                <w:szCs w:val="20"/>
              </w:rPr>
              <w:t>Water Receipts</w:t>
            </w:r>
          </w:p>
        </w:tc>
        <w:tc>
          <w:tcPr>
            <w:tcW w:w="2100" w:type="dxa"/>
            <w:noWrap/>
            <w:hideMark/>
          </w:tcPr>
          <w:p w14:paraId="52A46DE2"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44,260.58 </w:t>
            </w:r>
          </w:p>
        </w:tc>
      </w:tr>
      <w:tr w:rsidR="000A0396" w:rsidRPr="000A0396" w14:paraId="346476A0" w14:textId="77777777" w:rsidTr="000A0396">
        <w:trPr>
          <w:trHeight w:val="70"/>
        </w:trPr>
        <w:tc>
          <w:tcPr>
            <w:tcW w:w="1500" w:type="dxa"/>
            <w:noWrap/>
            <w:hideMark/>
          </w:tcPr>
          <w:p w14:paraId="041CC848" w14:textId="77777777" w:rsidR="000A0396" w:rsidRPr="000A0396" w:rsidRDefault="000A0396" w:rsidP="00FA5C33">
            <w:pPr>
              <w:tabs>
                <w:tab w:val="left" w:pos="360"/>
                <w:tab w:val="left" w:pos="1440"/>
                <w:tab w:val="left" w:pos="5760"/>
              </w:tabs>
              <w:jc w:val="right"/>
              <w:rPr>
                <w:sz w:val="20"/>
                <w:szCs w:val="20"/>
              </w:rPr>
            </w:pPr>
          </w:p>
        </w:tc>
        <w:tc>
          <w:tcPr>
            <w:tcW w:w="5200" w:type="dxa"/>
            <w:noWrap/>
            <w:hideMark/>
          </w:tcPr>
          <w:p w14:paraId="5F3C12C0" w14:textId="77777777" w:rsidR="000A0396" w:rsidRPr="000A0396" w:rsidRDefault="000A0396" w:rsidP="000A0396">
            <w:pPr>
              <w:tabs>
                <w:tab w:val="left" w:pos="360"/>
                <w:tab w:val="left" w:pos="1440"/>
                <w:tab w:val="left" w:pos="5760"/>
              </w:tabs>
              <w:rPr>
                <w:sz w:val="20"/>
                <w:szCs w:val="20"/>
              </w:rPr>
            </w:pPr>
            <w:r w:rsidRPr="000A0396">
              <w:rPr>
                <w:sz w:val="20"/>
                <w:szCs w:val="20"/>
              </w:rPr>
              <w:t>Sewer Receipts</w:t>
            </w:r>
          </w:p>
        </w:tc>
        <w:tc>
          <w:tcPr>
            <w:tcW w:w="2100" w:type="dxa"/>
            <w:noWrap/>
            <w:hideMark/>
          </w:tcPr>
          <w:p w14:paraId="1EA82A1E"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8,925.43 </w:t>
            </w:r>
          </w:p>
        </w:tc>
      </w:tr>
      <w:tr w:rsidR="000A0396" w:rsidRPr="000A0396" w14:paraId="54032E24" w14:textId="77777777" w:rsidTr="000A0396">
        <w:trPr>
          <w:trHeight w:val="134"/>
        </w:trPr>
        <w:tc>
          <w:tcPr>
            <w:tcW w:w="1500" w:type="dxa"/>
            <w:noWrap/>
            <w:hideMark/>
          </w:tcPr>
          <w:p w14:paraId="0D2794AC" w14:textId="77777777" w:rsidR="000A0396" w:rsidRPr="000A0396" w:rsidRDefault="000A0396" w:rsidP="00FA5C33">
            <w:pPr>
              <w:tabs>
                <w:tab w:val="left" w:pos="360"/>
                <w:tab w:val="left" w:pos="1440"/>
                <w:tab w:val="left" w:pos="5760"/>
              </w:tabs>
              <w:jc w:val="right"/>
              <w:rPr>
                <w:sz w:val="20"/>
                <w:szCs w:val="20"/>
              </w:rPr>
            </w:pPr>
          </w:p>
        </w:tc>
        <w:tc>
          <w:tcPr>
            <w:tcW w:w="5200" w:type="dxa"/>
            <w:noWrap/>
            <w:hideMark/>
          </w:tcPr>
          <w:p w14:paraId="427F34F8" w14:textId="77777777" w:rsidR="000A0396" w:rsidRPr="000A0396" w:rsidRDefault="000A0396" w:rsidP="000A0396">
            <w:pPr>
              <w:tabs>
                <w:tab w:val="left" w:pos="360"/>
                <w:tab w:val="left" w:pos="1440"/>
                <w:tab w:val="left" w:pos="5760"/>
              </w:tabs>
              <w:rPr>
                <w:sz w:val="20"/>
                <w:szCs w:val="20"/>
              </w:rPr>
            </w:pPr>
          </w:p>
        </w:tc>
        <w:tc>
          <w:tcPr>
            <w:tcW w:w="2100" w:type="dxa"/>
            <w:noWrap/>
            <w:hideMark/>
          </w:tcPr>
          <w:p w14:paraId="251FE78F" w14:textId="77777777" w:rsidR="000A0396" w:rsidRPr="000A0396" w:rsidRDefault="000A0396" w:rsidP="00FA5C33">
            <w:pPr>
              <w:tabs>
                <w:tab w:val="left" w:pos="360"/>
                <w:tab w:val="left" w:pos="1440"/>
                <w:tab w:val="left" w:pos="5760"/>
              </w:tabs>
              <w:jc w:val="right"/>
              <w:rPr>
                <w:b/>
                <w:bCs/>
                <w:sz w:val="20"/>
                <w:szCs w:val="20"/>
              </w:rPr>
            </w:pPr>
            <w:r w:rsidRPr="000A0396">
              <w:rPr>
                <w:b/>
                <w:bCs/>
                <w:sz w:val="20"/>
                <w:szCs w:val="20"/>
              </w:rPr>
              <w:t xml:space="preserve"> $           331,014.30 </w:t>
            </w:r>
          </w:p>
        </w:tc>
      </w:tr>
      <w:tr w:rsidR="000A0396" w:rsidRPr="000A0396" w14:paraId="13ABE2BD" w14:textId="77777777" w:rsidTr="000A0396">
        <w:trPr>
          <w:trHeight w:val="89"/>
        </w:trPr>
        <w:tc>
          <w:tcPr>
            <w:tcW w:w="1500" w:type="dxa"/>
            <w:noWrap/>
            <w:hideMark/>
          </w:tcPr>
          <w:p w14:paraId="190E0913" w14:textId="77777777" w:rsidR="000A0396" w:rsidRPr="000A0396" w:rsidRDefault="000A0396" w:rsidP="00FA5C33">
            <w:pPr>
              <w:tabs>
                <w:tab w:val="left" w:pos="360"/>
                <w:tab w:val="left" w:pos="1440"/>
                <w:tab w:val="left" w:pos="5760"/>
              </w:tabs>
              <w:jc w:val="right"/>
              <w:rPr>
                <w:b/>
                <w:bCs/>
                <w:sz w:val="20"/>
                <w:szCs w:val="20"/>
              </w:rPr>
            </w:pPr>
          </w:p>
        </w:tc>
        <w:tc>
          <w:tcPr>
            <w:tcW w:w="5200" w:type="dxa"/>
            <w:noWrap/>
            <w:hideMark/>
          </w:tcPr>
          <w:p w14:paraId="4A7EEA41" w14:textId="77777777" w:rsidR="000A0396" w:rsidRPr="000A0396" w:rsidRDefault="000A0396" w:rsidP="000A0396">
            <w:pPr>
              <w:tabs>
                <w:tab w:val="left" w:pos="360"/>
                <w:tab w:val="left" w:pos="1440"/>
                <w:tab w:val="left" w:pos="5760"/>
              </w:tabs>
              <w:rPr>
                <w:sz w:val="20"/>
                <w:szCs w:val="20"/>
              </w:rPr>
            </w:pPr>
          </w:p>
        </w:tc>
        <w:tc>
          <w:tcPr>
            <w:tcW w:w="2100" w:type="dxa"/>
            <w:noWrap/>
            <w:hideMark/>
          </w:tcPr>
          <w:p w14:paraId="01ED9CFA" w14:textId="77777777" w:rsidR="000A0396" w:rsidRPr="000A0396" w:rsidRDefault="000A0396" w:rsidP="00FA5C33">
            <w:pPr>
              <w:tabs>
                <w:tab w:val="left" w:pos="360"/>
                <w:tab w:val="left" w:pos="1440"/>
                <w:tab w:val="left" w:pos="5760"/>
              </w:tabs>
              <w:jc w:val="right"/>
              <w:rPr>
                <w:sz w:val="20"/>
                <w:szCs w:val="20"/>
              </w:rPr>
            </w:pPr>
          </w:p>
        </w:tc>
      </w:tr>
      <w:tr w:rsidR="000A0396" w:rsidRPr="000A0396" w14:paraId="6D137A6E" w14:textId="77777777" w:rsidTr="000A0396">
        <w:trPr>
          <w:trHeight w:val="116"/>
        </w:trPr>
        <w:tc>
          <w:tcPr>
            <w:tcW w:w="1500" w:type="dxa"/>
            <w:noWrap/>
            <w:hideMark/>
          </w:tcPr>
          <w:p w14:paraId="44261DD1" w14:textId="77777777" w:rsidR="000A0396" w:rsidRPr="000A0396" w:rsidRDefault="000A0396" w:rsidP="00FA5C33">
            <w:pPr>
              <w:tabs>
                <w:tab w:val="left" w:pos="360"/>
                <w:tab w:val="left" w:pos="1440"/>
                <w:tab w:val="left" w:pos="5760"/>
              </w:tabs>
              <w:jc w:val="right"/>
              <w:rPr>
                <w:sz w:val="20"/>
                <w:szCs w:val="20"/>
              </w:rPr>
            </w:pPr>
          </w:p>
        </w:tc>
        <w:tc>
          <w:tcPr>
            <w:tcW w:w="5200" w:type="dxa"/>
            <w:noWrap/>
            <w:hideMark/>
          </w:tcPr>
          <w:p w14:paraId="0552AB67" w14:textId="77777777" w:rsidR="000A0396" w:rsidRPr="000A0396" w:rsidRDefault="000A0396" w:rsidP="000A0396">
            <w:pPr>
              <w:tabs>
                <w:tab w:val="left" w:pos="360"/>
                <w:tab w:val="left" w:pos="1440"/>
                <w:tab w:val="left" w:pos="5760"/>
              </w:tabs>
              <w:rPr>
                <w:b/>
                <w:bCs/>
                <w:sz w:val="20"/>
                <w:szCs w:val="20"/>
              </w:rPr>
            </w:pPr>
            <w:r w:rsidRPr="000A0396">
              <w:rPr>
                <w:b/>
                <w:bCs/>
                <w:sz w:val="20"/>
                <w:szCs w:val="20"/>
              </w:rPr>
              <w:t>EXPENSES 9/20 - 10/3</w:t>
            </w:r>
          </w:p>
        </w:tc>
        <w:tc>
          <w:tcPr>
            <w:tcW w:w="2100" w:type="dxa"/>
            <w:noWrap/>
            <w:hideMark/>
          </w:tcPr>
          <w:p w14:paraId="4F86450A" w14:textId="77777777" w:rsidR="000A0396" w:rsidRPr="000A0396" w:rsidRDefault="000A0396" w:rsidP="00FA5C33">
            <w:pPr>
              <w:tabs>
                <w:tab w:val="left" w:pos="360"/>
                <w:tab w:val="left" w:pos="1440"/>
                <w:tab w:val="left" w:pos="5760"/>
              </w:tabs>
              <w:jc w:val="right"/>
              <w:rPr>
                <w:b/>
                <w:bCs/>
                <w:sz w:val="20"/>
                <w:szCs w:val="20"/>
              </w:rPr>
            </w:pPr>
          </w:p>
        </w:tc>
      </w:tr>
      <w:tr w:rsidR="000A0396" w:rsidRPr="000A0396" w14:paraId="52BE85F8" w14:textId="77777777" w:rsidTr="000A0396">
        <w:trPr>
          <w:trHeight w:val="70"/>
        </w:trPr>
        <w:tc>
          <w:tcPr>
            <w:tcW w:w="1500" w:type="dxa"/>
            <w:noWrap/>
            <w:hideMark/>
          </w:tcPr>
          <w:p w14:paraId="1F4CBA16" w14:textId="77777777" w:rsidR="000A0396" w:rsidRPr="000A0396" w:rsidRDefault="000A0396" w:rsidP="00FA5C33">
            <w:pPr>
              <w:tabs>
                <w:tab w:val="left" w:pos="360"/>
                <w:tab w:val="left" w:pos="1440"/>
                <w:tab w:val="left" w:pos="5760"/>
              </w:tabs>
              <w:jc w:val="right"/>
              <w:rPr>
                <w:sz w:val="20"/>
                <w:szCs w:val="20"/>
              </w:rPr>
            </w:pPr>
          </w:p>
        </w:tc>
        <w:tc>
          <w:tcPr>
            <w:tcW w:w="5200" w:type="dxa"/>
            <w:noWrap/>
            <w:hideMark/>
          </w:tcPr>
          <w:p w14:paraId="5D8B95AA" w14:textId="77777777" w:rsidR="000A0396" w:rsidRPr="000A0396" w:rsidRDefault="000A0396" w:rsidP="000A0396">
            <w:pPr>
              <w:tabs>
                <w:tab w:val="left" w:pos="360"/>
                <w:tab w:val="left" w:pos="1440"/>
                <w:tab w:val="left" w:pos="5760"/>
              </w:tabs>
              <w:rPr>
                <w:sz w:val="20"/>
                <w:szCs w:val="20"/>
              </w:rPr>
            </w:pPr>
            <w:r w:rsidRPr="000A0396">
              <w:rPr>
                <w:sz w:val="20"/>
                <w:szCs w:val="20"/>
              </w:rPr>
              <w:t>Payroll September 28, 2023</w:t>
            </w:r>
          </w:p>
        </w:tc>
        <w:tc>
          <w:tcPr>
            <w:tcW w:w="2100" w:type="dxa"/>
            <w:noWrap/>
            <w:hideMark/>
          </w:tcPr>
          <w:p w14:paraId="4EF97306"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12,372.57 </w:t>
            </w:r>
          </w:p>
        </w:tc>
      </w:tr>
      <w:tr w:rsidR="000A0396" w:rsidRPr="000A0396" w14:paraId="548AA57C" w14:textId="77777777" w:rsidTr="000A0396">
        <w:trPr>
          <w:trHeight w:val="70"/>
        </w:trPr>
        <w:tc>
          <w:tcPr>
            <w:tcW w:w="1500" w:type="dxa"/>
            <w:noWrap/>
            <w:hideMark/>
          </w:tcPr>
          <w:p w14:paraId="72265E4C"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101246</w:t>
            </w:r>
          </w:p>
        </w:tc>
        <w:tc>
          <w:tcPr>
            <w:tcW w:w="5200" w:type="dxa"/>
            <w:noWrap/>
            <w:hideMark/>
          </w:tcPr>
          <w:p w14:paraId="44FC7655" w14:textId="77777777" w:rsidR="000A0396" w:rsidRPr="000A0396" w:rsidRDefault="000A0396" w:rsidP="000A0396">
            <w:pPr>
              <w:tabs>
                <w:tab w:val="left" w:pos="360"/>
                <w:tab w:val="left" w:pos="1440"/>
                <w:tab w:val="left" w:pos="5760"/>
              </w:tabs>
              <w:rPr>
                <w:sz w:val="20"/>
                <w:szCs w:val="20"/>
              </w:rPr>
            </w:pPr>
            <w:r w:rsidRPr="000A0396">
              <w:rPr>
                <w:sz w:val="20"/>
                <w:szCs w:val="20"/>
              </w:rPr>
              <w:t>EFTPS - Federal withholdings</w:t>
            </w:r>
          </w:p>
        </w:tc>
        <w:tc>
          <w:tcPr>
            <w:tcW w:w="2100" w:type="dxa"/>
            <w:noWrap/>
            <w:hideMark/>
          </w:tcPr>
          <w:p w14:paraId="245463F0"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3,209.99 </w:t>
            </w:r>
          </w:p>
        </w:tc>
      </w:tr>
      <w:tr w:rsidR="000A0396" w:rsidRPr="000A0396" w14:paraId="38D89862" w14:textId="77777777" w:rsidTr="000A0396">
        <w:trPr>
          <w:trHeight w:val="70"/>
        </w:trPr>
        <w:tc>
          <w:tcPr>
            <w:tcW w:w="1500" w:type="dxa"/>
            <w:noWrap/>
            <w:hideMark/>
          </w:tcPr>
          <w:p w14:paraId="65FB61D5"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101232</w:t>
            </w:r>
          </w:p>
        </w:tc>
        <w:tc>
          <w:tcPr>
            <w:tcW w:w="5200" w:type="dxa"/>
            <w:noWrap/>
            <w:hideMark/>
          </w:tcPr>
          <w:p w14:paraId="77E515C5" w14:textId="77777777" w:rsidR="000A0396" w:rsidRPr="000A0396" w:rsidRDefault="000A0396" w:rsidP="000A0396">
            <w:pPr>
              <w:tabs>
                <w:tab w:val="left" w:pos="360"/>
                <w:tab w:val="left" w:pos="1440"/>
                <w:tab w:val="left" w:pos="5760"/>
              </w:tabs>
              <w:rPr>
                <w:sz w:val="20"/>
                <w:szCs w:val="20"/>
              </w:rPr>
            </w:pPr>
            <w:r w:rsidRPr="000A0396">
              <w:rPr>
                <w:sz w:val="20"/>
                <w:szCs w:val="20"/>
              </w:rPr>
              <w:t>Aramark - mats &amp; mops</w:t>
            </w:r>
          </w:p>
        </w:tc>
        <w:tc>
          <w:tcPr>
            <w:tcW w:w="2100" w:type="dxa"/>
            <w:noWrap/>
            <w:hideMark/>
          </w:tcPr>
          <w:p w14:paraId="2A812E43"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266.26 </w:t>
            </w:r>
          </w:p>
        </w:tc>
      </w:tr>
      <w:tr w:rsidR="000A0396" w:rsidRPr="000A0396" w14:paraId="3CDE7F66" w14:textId="77777777" w:rsidTr="000A0396">
        <w:trPr>
          <w:trHeight w:val="70"/>
        </w:trPr>
        <w:tc>
          <w:tcPr>
            <w:tcW w:w="1500" w:type="dxa"/>
            <w:noWrap/>
            <w:hideMark/>
          </w:tcPr>
          <w:p w14:paraId="685AAB7C"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101233</w:t>
            </w:r>
          </w:p>
        </w:tc>
        <w:tc>
          <w:tcPr>
            <w:tcW w:w="5200" w:type="dxa"/>
            <w:noWrap/>
            <w:hideMark/>
          </w:tcPr>
          <w:p w14:paraId="7971A39D" w14:textId="77777777" w:rsidR="000A0396" w:rsidRPr="000A0396" w:rsidRDefault="000A0396" w:rsidP="000A0396">
            <w:pPr>
              <w:tabs>
                <w:tab w:val="left" w:pos="360"/>
                <w:tab w:val="left" w:pos="1440"/>
                <w:tab w:val="left" w:pos="5760"/>
              </w:tabs>
              <w:rPr>
                <w:sz w:val="20"/>
                <w:szCs w:val="20"/>
              </w:rPr>
            </w:pPr>
            <w:r w:rsidRPr="000A0396">
              <w:rPr>
                <w:sz w:val="20"/>
                <w:szCs w:val="20"/>
              </w:rPr>
              <w:t>Barco - marking paint</w:t>
            </w:r>
          </w:p>
        </w:tc>
        <w:tc>
          <w:tcPr>
            <w:tcW w:w="2100" w:type="dxa"/>
            <w:noWrap/>
            <w:hideMark/>
          </w:tcPr>
          <w:p w14:paraId="179EA9A3"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320.24 </w:t>
            </w:r>
          </w:p>
        </w:tc>
      </w:tr>
      <w:tr w:rsidR="000A0396" w:rsidRPr="000A0396" w14:paraId="53A30035" w14:textId="77777777" w:rsidTr="000A0396">
        <w:trPr>
          <w:trHeight w:val="70"/>
        </w:trPr>
        <w:tc>
          <w:tcPr>
            <w:tcW w:w="1500" w:type="dxa"/>
            <w:noWrap/>
            <w:hideMark/>
          </w:tcPr>
          <w:p w14:paraId="3ECA33D6"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101234</w:t>
            </w:r>
          </w:p>
        </w:tc>
        <w:tc>
          <w:tcPr>
            <w:tcW w:w="5200" w:type="dxa"/>
            <w:noWrap/>
            <w:hideMark/>
          </w:tcPr>
          <w:p w14:paraId="6E337307" w14:textId="77777777" w:rsidR="000A0396" w:rsidRPr="000A0396" w:rsidRDefault="000A0396" w:rsidP="000A0396">
            <w:pPr>
              <w:tabs>
                <w:tab w:val="left" w:pos="360"/>
                <w:tab w:val="left" w:pos="1440"/>
                <w:tab w:val="left" w:pos="5760"/>
              </w:tabs>
              <w:rPr>
                <w:sz w:val="20"/>
                <w:szCs w:val="20"/>
              </w:rPr>
            </w:pPr>
            <w:r w:rsidRPr="000A0396">
              <w:rPr>
                <w:sz w:val="20"/>
                <w:szCs w:val="20"/>
              </w:rPr>
              <w:t>Bishop - grave o/c</w:t>
            </w:r>
          </w:p>
        </w:tc>
        <w:tc>
          <w:tcPr>
            <w:tcW w:w="2100" w:type="dxa"/>
            <w:noWrap/>
            <w:hideMark/>
          </w:tcPr>
          <w:p w14:paraId="46D0CF06"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$650.00</w:t>
            </w:r>
          </w:p>
        </w:tc>
      </w:tr>
      <w:tr w:rsidR="000A0396" w:rsidRPr="000A0396" w14:paraId="61D7C9B9" w14:textId="77777777" w:rsidTr="000A0396">
        <w:trPr>
          <w:trHeight w:val="70"/>
        </w:trPr>
        <w:tc>
          <w:tcPr>
            <w:tcW w:w="1500" w:type="dxa"/>
            <w:noWrap/>
            <w:hideMark/>
          </w:tcPr>
          <w:p w14:paraId="2F4BC1BA"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101235</w:t>
            </w:r>
          </w:p>
        </w:tc>
        <w:tc>
          <w:tcPr>
            <w:tcW w:w="5200" w:type="dxa"/>
            <w:noWrap/>
            <w:hideMark/>
          </w:tcPr>
          <w:p w14:paraId="0853D98F" w14:textId="77777777" w:rsidR="000A0396" w:rsidRPr="000A0396" w:rsidRDefault="000A0396" w:rsidP="000A0396">
            <w:pPr>
              <w:tabs>
                <w:tab w:val="left" w:pos="360"/>
                <w:tab w:val="left" w:pos="1440"/>
                <w:tab w:val="left" w:pos="5760"/>
              </w:tabs>
              <w:rPr>
                <w:sz w:val="20"/>
                <w:szCs w:val="20"/>
              </w:rPr>
            </w:pPr>
            <w:r w:rsidRPr="000A0396">
              <w:rPr>
                <w:sz w:val="20"/>
                <w:szCs w:val="20"/>
              </w:rPr>
              <w:t>Chesterman - soda</w:t>
            </w:r>
          </w:p>
        </w:tc>
        <w:tc>
          <w:tcPr>
            <w:tcW w:w="2100" w:type="dxa"/>
            <w:noWrap/>
            <w:hideMark/>
          </w:tcPr>
          <w:p w14:paraId="13CE0663"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$90.00 </w:t>
            </w:r>
          </w:p>
        </w:tc>
      </w:tr>
      <w:tr w:rsidR="000A0396" w:rsidRPr="000A0396" w14:paraId="5C2CCEFC" w14:textId="77777777" w:rsidTr="000A0396">
        <w:trPr>
          <w:trHeight w:val="70"/>
        </w:trPr>
        <w:tc>
          <w:tcPr>
            <w:tcW w:w="1500" w:type="dxa"/>
            <w:noWrap/>
            <w:hideMark/>
          </w:tcPr>
          <w:p w14:paraId="2E629C2B"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101236</w:t>
            </w:r>
          </w:p>
        </w:tc>
        <w:tc>
          <w:tcPr>
            <w:tcW w:w="5200" w:type="dxa"/>
            <w:noWrap/>
            <w:hideMark/>
          </w:tcPr>
          <w:p w14:paraId="180DEEEC" w14:textId="77777777" w:rsidR="000A0396" w:rsidRPr="000A0396" w:rsidRDefault="000A0396" w:rsidP="000A0396">
            <w:pPr>
              <w:tabs>
                <w:tab w:val="left" w:pos="360"/>
                <w:tab w:val="left" w:pos="1440"/>
                <w:tab w:val="left" w:pos="5760"/>
              </w:tabs>
              <w:rPr>
                <w:sz w:val="20"/>
                <w:szCs w:val="20"/>
              </w:rPr>
            </w:pPr>
            <w:r w:rsidRPr="000A0396">
              <w:rPr>
                <w:sz w:val="20"/>
                <w:szCs w:val="20"/>
              </w:rPr>
              <w:t>Cummins - well 2 repairs</w:t>
            </w:r>
          </w:p>
        </w:tc>
        <w:tc>
          <w:tcPr>
            <w:tcW w:w="2100" w:type="dxa"/>
            <w:noWrap/>
            <w:hideMark/>
          </w:tcPr>
          <w:p w14:paraId="69938A48"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4,131.84 </w:t>
            </w:r>
          </w:p>
        </w:tc>
      </w:tr>
      <w:tr w:rsidR="000A0396" w:rsidRPr="000A0396" w14:paraId="2750812A" w14:textId="77777777" w:rsidTr="000A0396">
        <w:trPr>
          <w:trHeight w:val="70"/>
        </w:trPr>
        <w:tc>
          <w:tcPr>
            <w:tcW w:w="1500" w:type="dxa"/>
            <w:noWrap/>
            <w:hideMark/>
          </w:tcPr>
          <w:p w14:paraId="3E0D89CA"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101237-62</w:t>
            </w:r>
          </w:p>
        </w:tc>
        <w:tc>
          <w:tcPr>
            <w:tcW w:w="5200" w:type="dxa"/>
            <w:noWrap/>
            <w:hideMark/>
          </w:tcPr>
          <w:p w14:paraId="286BE7F8" w14:textId="77777777" w:rsidR="000A0396" w:rsidRPr="000A0396" w:rsidRDefault="000A0396" w:rsidP="000A0396">
            <w:pPr>
              <w:tabs>
                <w:tab w:val="left" w:pos="360"/>
                <w:tab w:val="left" w:pos="1440"/>
                <w:tab w:val="left" w:pos="5760"/>
              </w:tabs>
              <w:rPr>
                <w:sz w:val="20"/>
                <w:szCs w:val="20"/>
              </w:rPr>
            </w:pPr>
            <w:r w:rsidRPr="000A0396">
              <w:rPr>
                <w:sz w:val="20"/>
                <w:szCs w:val="20"/>
              </w:rPr>
              <w:t>Fyr-Tek - pump test &amp; 1/2 equip</w:t>
            </w:r>
          </w:p>
        </w:tc>
        <w:tc>
          <w:tcPr>
            <w:tcW w:w="2100" w:type="dxa"/>
            <w:noWrap/>
            <w:hideMark/>
          </w:tcPr>
          <w:p w14:paraId="4EAEE9E9"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1,573.60 </w:t>
            </w:r>
          </w:p>
        </w:tc>
      </w:tr>
      <w:tr w:rsidR="000A0396" w:rsidRPr="000A0396" w14:paraId="4F752989" w14:textId="77777777" w:rsidTr="000A0396">
        <w:trPr>
          <w:trHeight w:val="161"/>
        </w:trPr>
        <w:tc>
          <w:tcPr>
            <w:tcW w:w="1500" w:type="dxa"/>
            <w:noWrap/>
            <w:hideMark/>
          </w:tcPr>
          <w:p w14:paraId="5677E2DA"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101238</w:t>
            </w:r>
          </w:p>
        </w:tc>
        <w:tc>
          <w:tcPr>
            <w:tcW w:w="5200" w:type="dxa"/>
            <w:noWrap/>
            <w:hideMark/>
          </w:tcPr>
          <w:p w14:paraId="5046A0AF" w14:textId="63106685" w:rsidR="000A0396" w:rsidRPr="000A0396" w:rsidRDefault="000A0396" w:rsidP="000A0396">
            <w:pPr>
              <w:tabs>
                <w:tab w:val="left" w:pos="360"/>
                <w:tab w:val="left" w:pos="1440"/>
                <w:tab w:val="left" w:pos="5760"/>
              </w:tabs>
              <w:rPr>
                <w:sz w:val="20"/>
                <w:szCs w:val="20"/>
              </w:rPr>
            </w:pPr>
            <w:r w:rsidRPr="000A0396">
              <w:rPr>
                <w:sz w:val="20"/>
                <w:szCs w:val="20"/>
              </w:rPr>
              <w:t>Municipal Supply - water system maint</w:t>
            </w:r>
            <w:r>
              <w:rPr>
                <w:sz w:val="20"/>
                <w:szCs w:val="20"/>
              </w:rPr>
              <w:t>enance</w:t>
            </w:r>
          </w:p>
        </w:tc>
        <w:tc>
          <w:tcPr>
            <w:tcW w:w="2100" w:type="dxa"/>
            <w:noWrap/>
            <w:hideMark/>
          </w:tcPr>
          <w:p w14:paraId="408F2B19"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5,345.01 </w:t>
            </w:r>
          </w:p>
        </w:tc>
      </w:tr>
      <w:tr w:rsidR="000A0396" w:rsidRPr="000A0396" w14:paraId="43656386" w14:textId="77777777" w:rsidTr="000A0396">
        <w:trPr>
          <w:trHeight w:val="134"/>
        </w:trPr>
        <w:tc>
          <w:tcPr>
            <w:tcW w:w="1500" w:type="dxa"/>
            <w:noWrap/>
            <w:hideMark/>
          </w:tcPr>
          <w:p w14:paraId="5CC7433C"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101239</w:t>
            </w:r>
          </w:p>
        </w:tc>
        <w:tc>
          <w:tcPr>
            <w:tcW w:w="5200" w:type="dxa"/>
            <w:noWrap/>
            <w:hideMark/>
          </w:tcPr>
          <w:p w14:paraId="636B4629" w14:textId="77777777" w:rsidR="000A0396" w:rsidRPr="000A0396" w:rsidRDefault="000A0396" w:rsidP="000A0396">
            <w:pPr>
              <w:tabs>
                <w:tab w:val="left" w:pos="360"/>
                <w:tab w:val="left" w:pos="1440"/>
                <w:tab w:val="left" w:pos="5760"/>
              </w:tabs>
              <w:rPr>
                <w:sz w:val="20"/>
                <w:szCs w:val="20"/>
              </w:rPr>
            </w:pPr>
            <w:r w:rsidRPr="000A0396">
              <w:rPr>
                <w:sz w:val="20"/>
                <w:szCs w:val="20"/>
              </w:rPr>
              <w:t>NE Public Health Lab - water testing</w:t>
            </w:r>
          </w:p>
        </w:tc>
        <w:tc>
          <w:tcPr>
            <w:tcW w:w="2100" w:type="dxa"/>
            <w:noWrap/>
            <w:hideMark/>
          </w:tcPr>
          <w:p w14:paraId="256F8C48"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463.00 </w:t>
            </w:r>
          </w:p>
        </w:tc>
      </w:tr>
      <w:tr w:rsidR="000A0396" w:rsidRPr="000A0396" w14:paraId="0D51B6AB" w14:textId="77777777" w:rsidTr="000A0396">
        <w:trPr>
          <w:trHeight w:val="161"/>
        </w:trPr>
        <w:tc>
          <w:tcPr>
            <w:tcW w:w="1500" w:type="dxa"/>
            <w:noWrap/>
            <w:hideMark/>
          </w:tcPr>
          <w:p w14:paraId="23A7DC74"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101240</w:t>
            </w:r>
          </w:p>
        </w:tc>
        <w:tc>
          <w:tcPr>
            <w:tcW w:w="5200" w:type="dxa"/>
            <w:noWrap/>
            <w:hideMark/>
          </w:tcPr>
          <w:p w14:paraId="79C120A2" w14:textId="6A2EDFDF" w:rsidR="000A0396" w:rsidRPr="000A0396" w:rsidRDefault="000A0396" w:rsidP="000A0396">
            <w:pPr>
              <w:tabs>
                <w:tab w:val="left" w:pos="360"/>
                <w:tab w:val="left" w:pos="1440"/>
                <w:tab w:val="left" w:pos="5760"/>
              </w:tabs>
              <w:rPr>
                <w:sz w:val="20"/>
                <w:szCs w:val="20"/>
              </w:rPr>
            </w:pPr>
            <w:r w:rsidRPr="000A0396">
              <w:rPr>
                <w:sz w:val="20"/>
                <w:szCs w:val="20"/>
              </w:rPr>
              <w:t>G Schievelbein - reimb</w:t>
            </w:r>
            <w:r>
              <w:rPr>
                <w:sz w:val="20"/>
                <w:szCs w:val="20"/>
              </w:rPr>
              <w:t>urse</w:t>
            </w:r>
            <w:r w:rsidRPr="000A0396">
              <w:rPr>
                <w:sz w:val="20"/>
                <w:szCs w:val="20"/>
              </w:rPr>
              <w:t xml:space="preserve"> cdl</w:t>
            </w:r>
          </w:p>
        </w:tc>
        <w:tc>
          <w:tcPr>
            <w:tcW w:w="2100" w:type="dxa"/>
            <w:noWrap/>
            <w:hideMark/>
          </w:tcPr>
          <w:p w14:paraId="010DE689"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61.00 </w:t>
            </w:r>
          </w:p>
        </w:tc>
      </w:tr>
      <w:tr w:rsidR="000A0396" w:rsidRPr="000A0396" w14:paraId="4AD9CECD" w14:textId="77777777" w:rsidTr="000A0396">
        <w:trPr>
          <w:trHeight w:val="107"/>
        </w:trPr>
        <w:tc>
          <w:tcPr>
            <w:tcW w:w="1500" w:type="dxa"/>
            <w:noWrap/>
            <w:hideMark/>
          </w:tcPr>
          <w:p w14:paraId="12D967A3"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101241</w:t>
            </w:r>
          </w:p>
        </w:tc>
        <w:tc>
          <w:tcPr>
            <w:tcW w:w="5200" w:type="dxa"/>
            <w:noWrap/>
            <w:hideMark/>
          </w:tcPr>
          <w:p w14:paraId="396988F5" w14:textId="5465D64E" w:rsidR="000A0396" w:rsidRPr="000A0396" w:rsidRDefault="000A0396" w:rsidP="000A0396">
            <w:pPr>
              <w:tabs>
                <w:tab w:val="left" w:pos="360"/>
                <w:tab w:val="left" w:pos="1440"/>
                <w:tab w:val="left" w:pos="5760"/>
              </w:tabs>
              <w:rPr>
                <w:sz w:val="20"/>
                <w:szCs w:val="20"/>
              </w:rPr>
            </w:pPr>
            <w:r w:rsidRPr="000A0396">
              <w:rPr>
                <w:sz w:val="20"/>
                <w:szCs w:val="20"/>
              </w:rPr>
              <w:t>D Sickels - clothing reimb</w:t>
            </w:r>
            <w:r>
              <w:rPr>
                <w:sz w:val="20"/>
                <w:szCs w:val="20"/>
              </w:rPr>
              <w:t>urse</w:t>
            </w:r>
          </w:p>
        </w:tc>
        <w:tc>
          <w:tcPr>
            <w:tcW w:w="2100" w:type="dxa"/>
            <w:noWrap/>
            <w:hideMark/>
          </w:tcPr>
          <w:p w14:paraId="20B7EBB2"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313.17 </w:t>
            </w:r>
          </w:p>
        </w:tc>
      </w:tr>
      <w:tr w:rsidR="000A0396" w:rsidRPr="000A0396" w14:paraId="17D0AB36" w14:textId="77777777" w:rsidTr="000A0396">
        <w:trPr>
          <w:trHeight w:val="70"/>
        </w:trPr>
        <w:tc>
          <w:tcPr>
            <w:tcW w:w="1500" w:type="dxa"/>
            <w:noWrap/>
            <w:hideMark/>
          </w:tcPr>
          <w:p w14:paraId="20DF5EB9"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101242</w:t>
            </w:r>
          </w:p>
        </w:tc>
        <w:tc>
          <w:tcPr>
            <w:tcW w:w="5200" w:type="dxa"/>
            <w:noWrap/>
            <w:hideMark/>
          </w:tcPr>
          <w:p w14:paraId="3441A74A" w14:textId="35BD08E4" w:rsidR="000A0396" w:rsidRPr="000A0396" w:rsidRDefault="000A0396" w:rsidP="000A0396">
            <w:pPr>
              <w:tabs>
                <w:tab w:val="left" w:pos="360"/>
                <w:tab w:val="left" w:pos="1440"/>
                <w:tab w:val="left" w:pos="5760"/>
              </w:tabs>
              <w:rPr>
                <w:sz w:val="20"/>
                <w:szCs w:val="20"/>
              </w:rPr>
            </w:pPr>
            <w:r w:rsidRPr="000A0396">
              <w:rPr>
                <w:sz w:val="20"/>
                <w:szCs w:val="20"/>
              </w:rPr>
              <w:t>G Stevens - clothing reimb</w:t>
            </w:r>
            <w:r>
              <w:rPr>
                <w:sz w:val="20"/>
                <w:szCs w:val="20"/>
              </w:rPr>
              <w:t>urse</w:t>
            </w:r>
          </w:p>
        </w:tc>
        <w:tc>
          <w:tcPr>
            <w:tcW w:w="2100" w:type="dxa"/>
            <w:noWrap/>
            <w:hideMark/>
          </w:tcPr>
          <w:p w14:paraId="55BB91AE"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187.24 </w:t>
            </w:r>
          </w:p>
        </w:tc>
      </w:tr>
      <w:tr w:rsidR="000A0396" w:rsidRPr="000A0396" w14:paraId="6D9DF5CF" w14:textId="77777777" w:rsidTr="000A0396">
        <w:trPr>
          <w:trHeight w:val="70"/>
        </w:trPr>
        <w:tc>
          <w:tcPr>
            <w:tcW w:w="1500" w:type="dxa"/>
            <w:noWrap/>
            <w:hideMark/>
          </w:tcPr>
          <w:p w14:paraId="3B44F8C8"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101243</w:t>
            </w:r>
          </w:p>
        </w:tc>
        <w:tc>
          <w:tcPr>
            <w:tcW w:w="5200" w:type="dxa"/>
            <w:noWrap/>
            <w:hideMark/>
          </w:tcPr>
          <w:p w14:paraId="6008D30B" w14:textId="63CAB127" w:rsidR="000A0396" w:rsidRPr="000A0396" w:rsidRDefault="000A0396" w:rsidP="000A0396">
            <w:pPr>
              <w:tabs>
                <w:tab w:val="left" w:pos="360"/>
                <w:tab w:val="left" w:pos="1440"/>
                <w:tab w:val="left" w:pos="5760"/>
              </w:tabs>
              <w:rPr>
                <w:sz w:val="20"/>
                <w:szCs w:val="20"/>
              </w:rPr>
            </w:pPr>
            <w:r w:rsidRPr="000A0396">
              <w:rPr>
                <w:sz w:val="20"/>
                <w:szCs w:val="20"/>
              </w:rPr>
              <w:t>TVPPD - Aug &amp; Sept sub</w:t>
            </w:r>
            <w:r>
              <w:rPr>
                <w:sz w:val="20"/>
                <w:szCs w:val="20"/>
              </w:rPr>
              <w:t>-</w:t>
            </w:r>
            <w:r w:rsidRPr="000A0396">
              <w:rPr>
                <w:sz w:val="20"/>
                <w:szCs w:val="20"/>
              </w:rPr>
              <w:t>tran</w:t>
            </w:r>
            <w:r>
              <w:rPr>
                <w:sz w:val="20"/>
                <w:szCs w:val="20"/>
              </w:rPr>
              <w:t>smission</w:t>
            </w:r>
          </w:p>
        </w:tc>
        <w:tc>
          <w:tcPr>
            <w:tcW w:w="2100" w:type="dxa"/>
            <w:noWrap/>
            <w:hideMark/>
          </w:tcPr>
          <w:p w14:paraId="4D952449"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15,316.64 </w:t>
            </w:r>
          </w:p>
        </w:tc>
      </w:tr>
      <w:tr w:rsidR="000A0396" w:rsidRPr="000A0396" w14:paraId="451B9858" w14:textId="77777777" w:rsidTr="000A0396">
        <w:trPr>
          <w:trHeight w:val="70"/>
        </w:trPr>
        <w:tc>
          <w:tcPr>
            <w:tcW w:w="1500" w:type="dxa"/>
            <w:noWrap/>
            <w:hideMark/>
          </w:tcPr>
          <w:p w14:paraId="5FEBF89D"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101244</w:t>
            </w:r>
          </w:p>
        </w:tc>
        <w:tc>
          <w:tcPr>
            <w:tcW w:w="5200" w:type="dxa"/>
            <w:noWrap/>
            <w:hideMark/>
          </w:tcPr>
          <w:p w14:paraId="7AAD86F5" w14:textId="77777777" w:rsidR="000A0396" w:rsidRPr="000A0396" w:rsidRDefault="000A0396" w:rsidP="000A0396">
            <w:pPr>
              <w:tabs>
                <w:tab w:val="left" w:pos="360"/>
                <w:tab w:val="left" w:pos="1440"/>
                <w:tab w:val="left" w:pos="5760"/>
              </w:tabs>
              <w:rPr>
                <w:sz w:val="20"/>
                <w:szCs w:val="20"/>
              </w:rPr>
            </w:pPr>
            <w:r w:rsidRPr="000A0396">
              <w:rPr>
                <w:sz w:val="20"/>
                <w:szCs w:val="20"/>
              </w:rPr>
              <w:t>AFLAC - insurance</w:t>
            </w:r>
          </w:p>
        </w:tc>
        <w:tc>
          <w:tcPr>
            <w:tcW w:w="2100" w:type="dxa"/>
            <w:noWrap/>
            <w:hideMark/>
          </w:tcPr>
          <w:p w14:paraId="6E1F62BB"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284.04 </w:t>
            </w:r>
          </w:p>
        </w:tc>
      </w:tr>
      <w:tr w:rsidR="000A0396" w:rsidRPr="000A0396" w14:paraId="5924F219" w14:textId="77777777" w:rsidTr="000A0396">
        <w:trPr>
          <w:trHeight w:val="70"/>
        </w:trPr>
        <w:tc>
          <w:tcPr>
            <w:tcW w:w="1500" w:type="dxa"/>
            <w:noWrap/>
            <w:hideMark/>
          </w:tcPr>
          <w:p w14:paraId="4EB03DE9"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101245-53</w:t>
            </w:r>
          </w:p>
        </w:tc>
        <w:tc>
          <w:tcPr>
            <w:tcW w:w="5200" w:type="dxa"/>
            <w:noWrap/>
            <w:hideMark/>
          </w:tcPr>
          <w:p w14:paraId="5A43FA98" w14:textId="77777777" w:rsidR="000A0396" w:rsidRPr="000A0396" w:rsidRDefault="000A0396" w:rsidP="000A0396">
            <w:pPr>
              <w:tabs>
                <w:tab w:val="left" w:pos="360"/>
                <w:tab w:val="left" w:pos="1440"/>
                <w:tab w:val="left" w:pos="5760"/>
              </w:tabs>
              <w:rPr>
                <w:sz w:val="20"/>
                <w:szCs w:val="20"/>
              </w:rPr>
            </w:pPr>
            <w:r w:rsidRPr="000A0396">
              <w:rPr>
                <w:sz w:val="20"/>
                <w:szCs w:val="20"/>
              </w:rPr>
              <w:t>Black Hills Energy - city gas</w:t>
            </w:r>
          </w:p>
        </w:tc>
        <w:tc>
          <w:tcPr>
            <w:tcW w:w="2100" w:type="dxa"/>
            <w:noWrap/>
            <w:hideMark/>
          </w:tcPr>
          <w:p w14:paraId="7CF18915"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196.73 </w:t>
            </w:r>
          </w:p>
        </w:tc>
      </w:tr>
      <w:tr w:rsidR="000A0396" w:rsidRPr="000A0396" w14:paraId="020B1421" w14:textId="77777777" w:rsidTr="000A0396">
        <w:trPr>
          <w:trHeight w:val="70"/>
        </w:trPr>
        <w:tc>
          <w:tcPr>
            <w:tcW w:w="1500" w:type="dxa"/>
            <w:noWrap/>
            <w:hideMark/>
          </w:tcPr>
          <w:p w14:paraId="79689281"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101248</w:t>
            </w:r>
          </w:p>
        </w:tc>
        <w:tc>
          <w:tcPr>
            <w:tcW w:w="5200" w:type="dxa"/>
            <w:noWrap/>
            <w:hideMark/>
          </w:tcPr>
          <w:p w14:paraId="3BC94E82" w14:textId="77777777" w:rsidR="000A0396" w:rsidRPr="000A0396" w:rsidRDefault="000A0396" w:rsidP="000A0396">
            <w:pPr>
              <w:tabs>
                <w:tab w:val="left" w:pos="360"/>
                <w:tab w:val="left" w:pos="1440"/>
                <w:tab w:val="left" w:pos="5760"/>
              </w:tabs>
              <w:rPr>
                <w:sz w:val="20"/>
                <w:szCs w:val="20"/>
              </w:rPr>
            </w:pPr>
            <w:r w:rsidRPr="000A0396">
              <w:rPr>
                <w:sz w:val="20"/>
                <w:szCs w:val="20"/>
              </w:rPr>
              <w:t>HSA - contributions</w:t>
            </w:r>
          </w:p>
        </w:tc>
        <w:tc>
          <w:tcPr>
            <w:tcW w:w="2100" w:type="dxa"/>
            <w:noWrap/>
            <w:hideMark/>
          </w:tcPr>
          <w:p w14:paraId="34D59D94"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931.80 </w:t>
            </w:r>
          </w:p>
        </w:tc>
      </w:tr>
      <w:tr w:rsidR="000A0396" w:rsidRPr="000A0396" w14:paraId="62E81CC0" w14:textId="77777777" w:rsidTr="000A0396">
        <w:trPr>
          <w:trHeight w:val="70"/>
        </w:trPr>
        <w:tc>
          <w:tcPr>
            <w:tcW w:w="1500" w:type="dxa"/>
            <w:noWrap/>
            <w:hideMark/>
          </w:tcPr>
          <w:p w14:paraId="7E0FF5E6"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101249</w:t>
            </w:r>
          </w:p>
        </w:tc>
        <w:tc>
          <w:tcPr>
            <w:tcW w:w="5200" w:type="dxa"/>
            <w:noWrap/>
            <w:hideMark/>
          </w:tcPr>
          <w:p w14:paraId="45597670" w14:textId="77777777" w:rsidR="000A0396" w:rsidRPr="000A0396" w:rsidRDefault="000A0396" w:rsidP="000A0396">
            <w:pPr>
              <w:tabs>
                <w:tab w:val="left" w:pos="360"/>
                <w:tab w:val="left" w:pos="1440"/>
                <w:tab w:val="left" w:pos="5760"/>
              </w:tabs>
              <w:rPr>
                <w:sz w:val="20"/>
                <w:szCs w:val="20"/>
              </w:rPr>
            </w:pPr>
            <w:r w:rsidRPr="000A0396">
              <w:rPr>
                <w:sz w:val="20"/>
                <w:szCs w:val="20"/>
              </w:rPr>
              <w:t>Landmark - repairs</w:t>
            </w:r>
          </w:p>
        </w:tc>
        <w:tc>
          <w:tcPr>
            <w:tcW w:w="2100" w:type="dxa"/>
            <w:noWrap/>
            <w:hideMark/>
          </w:tcPr>
          <w:p w14:paraId="1421773D"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15.45 </w:t>
            </w:r>
          </w:p>
        </w:tc>
      </w:tr>
      <w:tr w:rsidR="000A0396" w:rsidRPr="000A0396" w14:paraId="2BFCAD97" w14:textId="77777777" w:rsidTr="000A0396">
        <w:trPr>
          <w:trHeight w:val="70"/>
        </w:trPr>
        <w:tc>
          <w:tcPr>
            <w:tcW w:w="1500" w:type="dxa"/>
            <w:noWrap/>
            <w:hideMark/>
          </w:tcPr>
          <w:p w14:paraId="7DA3D76D"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101250,87-88</w:t>
            </w:r>
          </w:p>
        </w:tc>
        <w:tc>
          <w:tcPr>
            <w:tcW w:w="5200" w:type="dxa"/>
            <w:noWrap/>
            <w:hideMark/>
          </w:tcPr>
          <w:p w14:paraId="118C5D19" w14:textId="2687C3C9" w:rsidR="000A0396" w:rsidRPr="000A0396" w:rsidRDefault="000A0396" w:rsidP="000A0396">
            <w:pPr>
              <w:tabs>
                <w:tab w:val="left" w:pos="360"/>
                <w:tab w:val="left" w:pos="1440"/>
                <w:tab w:val="left" w:pos="5760"/>
              </w:tabs>
              <w:rPr>
                <w:sz w:val="20"/>
                <w:szCs w:val="20"/>
              </w:rPr>
            </w:pPr>
            <w:r w:rsidRPr="000A0396">
              <w:rPr>
                <w:sz w:val="20"/>
                <w:szCs w:val="20"/>
              </w:rPr>
              <w:t>NE Dept of Revenue - sales tax - withholding</w:t>
            </w:r>
          </w:p>
        </w:tc>
        <w:tc>
          <w:tcPr>
            <w:tcW w:w="2100" w:type="dxa"/>
            <w:noWrap/>
            <w:hideMark/>
          </w:tcPr>
          <w:p w14:paraId="50DC3C28"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10,953.78 </w:t>
            </w:r>
          </w:p>
        </w:tc>
      </w:tr>
      <w:tr w:rsidR="000A0396" w:rsidRPr="000A0396" w14:paraId="026033A6" w14:textId="77777777" w:rsidTr="000A0396">
        <w:trPr>
          <w:trHeight w:val="70"/>
        </w:trPr>
        <w:tc>
          <w:tcPr>
            <w:tcW w:w="1500" w:type="dxa"/>
            <w:noWrap/>
            <w:hideMark/>
          </w:tcPr>
          <w:p w14:paraId="179C3247"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101252</w:t>
            </w:r>
          </w:p>
        </w:tc>
        <w:tc>
          <w:tcPr>
            <w:tcW w:w="5200" w:type="dxa"/>
            <w:noWrap/>
            <w:hideMark/>
          </w:tcPr>
          <w:p w14:paraId="5E419F04" w14:textId="52402711" w:rsidR="000A0396" w:rsidRPr="000A0396" w:rsidRDefault="000A0396" w:rsidP="000A0396">
            <w:pPr>
              <w:tabs>
                <w:tab w:val="left" w:pos="360"/>
                <w:tab w:val="left" w:pos="1440"/>
                <w:tab w:val="left" w:pos="5760"/>
              </w:tabs>
              <w:rPr>
                <w:sz w:val="20"/>
                <w:szCs w:val="20"/>
              </w:rPr>
            </w:pPr>
            <w:r w:rsidRPr="000A0396">
              <w:rPr>
                <w:sz w:val="20"/>
                <w:szCs w:val="20"/>
              </w:rPr>
              <w:t>Water &amp; Light utiliti</w:t>
            </w:r>
            <w:r w:rsidR="009904E0">
              <w:rPr>
                <w:sz w:val="20"/>
                <w:szCs w:val="20"/>
              </w:rPr>
              <w:t>es</w:t>
            </w:r>
          </w:p>
        </w:tc>
        <w:tc>
          <w:tcPr>
            <w:tcW w:w="2100" w:type="dxa"/>
            <w:noWrap/>
            <w:hideMark/>
          </w:tcPr>
          <w:p w14:paraId="167E3266"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4,584.63 </w:t>
            </w:r>
          </w:p>
        </w:tc>
      </w:tr>
      <w:tr w:rsidR="000A0396" w:rsidRPr="000A0396" w14:paraId="20BA2DC1" w14:textId="77777777" w:rsidTr="000A0396">
        <w:trPr>
          <w:trHeight w:val="70"/>
        </w:trPr>
        <w:tc>
          <w:tcPr>
            <w:tcW w:w="1500" w:type="dxa"/>
            <w:noWrap/>
            <w:hideMark/>
          </w:tcPr>
          <w:p w14:paraId="3FAA0A72"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101254</w:t>
            </w:r>
          </w:p>
        </w:tc>
        <w:tc>
          <w:tcPr>
            <w:tcW w:w="5200" w:type="dxa"/>
            <w:noWrap/>
            <w:hideMark/>
          </w:tcPr>
          <w:p w14:paraId="795F9885" w14:textId="77777777" w:rsidR="000A0396" w:rsidRPr="000A0396" w:rsidRDefault="000A0396" w:rsidP="000A0396">
            <w:pPr>
              <w:tabs>
                <w:tab w:val="left" w:pos="360"/>
                <w:tab w:val="left" w:pos="1440"/>
                <w:tab w:val="left" w:pos="5760"/>
              </w:tabs>
              <w:rPr>
                <w:sz w:val="20"/>
                <w:szCs w:val="20"/>
              </w:rPr>
            </w:pPr>
            <w:r w:rsidRPr="000A0396">
              <w:rPr>
                <w:sz w:val="20"/>
                <w:szCs w:val="20"/>
              </w:rPr>
              <w:t>Cash Wa supplies</w:t>
            </w:r>
          </w:p>
        </w:tc>
        <w:tc>
          <w:tcPr>
            <w:tcW w:w="2100" w:type="dxa"/>
            <w:noWrap/>
            <w:hideMark/>
          </w:tcPr>
          <w:p w14:paraId="636B26BE"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53.82 </w:t>
            </w:r>
          </w:p>
        </w:tc>
      </w:tr>
      <w:tr w:rsidR="000A0396" w:rsidRPr="000A0396" w14:paraId="71B2C197" w14:textId="77777777" w:rsidTr="000A0396">
        <w:trPr>
          <w:trHeight w:val="70"/>
        </w:trPr>
        <w:tc>
          <w:tcPr>
            <w:tcW w:w="1500" w:type="dxa"/>
            <w:noWrap/>
            <w:hideMark/>
          </w:tcPr>
          <w:p w14:paraId="2179F9B7"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101255</w:t>
            </w:r>
          </w:p>
        </w:tc>
        <w:tc>
          <w:tcPr>
            <w:tcW w:w="5200" w:type="dxa"/>
            <w:noWrap/>
            <w:hideMark/>
          </w:tcPr>
          <w:p w14:paraId="5F6DA896" w14:textId="77777777" w:rsidR="000A0396" w:rsidRPr="000A0396" w:rsidRDefault="000A0396" w:rsidP="000A0396">
            <w:pPr>
              <w:tabs>
                <w:tab w:val="left" w:pos="360"/>
                <w:tab w:val="left" w:pos="1440"/>
                <w:tab w:val="left" w:pos="5760"/>
              </w:tabs>
              <w:rPr>
                <w:sz w:val="20"/>
                <w:szCs w:val="20"/>
              </w:rPr>
            </w:pPr>
            <w:r w:rsidRPr="000A0396">
              <w:rPr>
                <w:sz w:val="20"/>
                <w:szCs w:val="20"/>
              </w:rPr>
              <w:t>Charles Schwab - retirement</w:t>
            </w:r>
          </w:p>
        </w:tc>
        <w:tc>
          <w:tcPr>
            <w:tcW w:w="2100" w:type="dxa"/>
            <w:noWrap/>
            <w:hideMark/>
          </w:tcPr>
          <w:p w14:paraId="0CE96ACC"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2,411.48 </w:t>
            </w:r>
          </w:p>
        </w:tc>
      </w:tr>
      <w:tr w:rsidR="000A0396" w:rsidRPr="000A0396" w14:paraId="79A3005D" w14:textId="77777777" w:rsidTr="000A0396">
        <w:trPr>
          <w:trHeight w:val="70"/>
        </w:trPr>
        <w:tc>
          <w:tcPr>
            <w:tcW w:w="1500" w:type="dxa"/>
            <w:noWrap/>
            <w:hideMark/>
          </w:tcPr>
          <w:p w14:paraId="71B9A182"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101256</w:t>
            </w:r>
          </w:p>
        </w:tc>
        <w:tc>
          <w:tcPr>
            <w:tcW w:w="5200" w:type="dxa"/>
            <w:noWrap/>
            <w:hideMark/>
          </w:tcPr>
          <w:p w14:paraId="7975E88A" w14:textId="77777777" w:rsidR="000A0396" w:rsidRPr="000A0396" w:rsidRDefault="000A0396" w:rsidP="000A0396">
            <w:pPr>
              <w:tabs>
                <w:tab w:val="left" w:pos="360"/>
                <w:tab w:val="left" w:pos="1440"/>
                <w:tab w:val="left" w:pos="5760"/>
              </w:tabs>
              <w:rPr>
                <w:sz w:val="20"/>
                <w:szCs w:val="20"/>
              </w:rPr>
            </w:pPr>
            <w:r w:rsidRPr="000A0396">
              <w:rPr>
                <w:sz w:val="20"/>
                <w:szCs w:val="20"/>
              </w:rPr>
              <w:t>Credit Management - garnishment</w:t>
            </w:r>
          </w:p>
        </w:tc>
        <w:tc>
          <w:tcPr>
            <w:tcW w:w="2100" w:type="dxa"/>
            <w:noWrap/>
            <w:hideMark/>
          </w:tcPr>
          <w:p w14:paraId="3B670120"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412.19 </w:t>
            </w:r>
          </w:p>
        </w:tc>
      </w:tr>
      <w:tr w:rsidR="000A0396" w:rsidRPr="000A0396" w14:paraId="59BF582B" w14:textId="77777777" w:rsidTr="000A0396">
        <w:trPr>
          <w:trHeight w:val="70"/>
        </w:trPr>
        <w:tc>
          <w:tcPr>
            <w:tcW w:w="1500" w:type="dxa"/>
            <w:noWrap/>
            <w:hideMark/>
          </w:tcPr>
          <w:p w14:paraId="7D51E485"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101257</w:t>
            </w:r>
          </w:p>
        </w:tc>
        <w:tc>
          <w:tcPr>
            <w:tcW w:w="5200" w:type="dxa"/>
            <w:noWrap/>
            <w:hideMark/>
          </w:tcPr>
          <w:p w14:paraId="49B8C285" w14:textId="77777777" w:rsidR="000A0396" w:rsidRPr="000A0396" w:rsidRDefault="000A0396" w:rsidP="000A0396">
            <w:pPr>
              <w:tabs>
                <w:tab w:val="left" w:pos="360"/>
                <w:tab w:val="left" w:pos="1440"/>
                <w:tab w:val="left" w:pos="5760"/>
              </w:tabs>
              <w:rPr>
                <w:sz w:val="20"/>
                <w:szCs w:val="20"/>
              </w:rPr>
            </w:pPr>
            <w:r w:rsidRPr="000A0396">
              <w:rPr>
                <w:sz w:val="20"/>
                <w:szCs w:val="20"/>
              </w:rPr>
              <w:t>Eakes - supplies</w:t>
            </w:r>
          </w:p>
        </w:tc>
        <w:tc>
          <w:tcPr>
            <w:tcW w:w="2100" w:type="dxa"/>
            <w:noWrap/>
            <w:hideMark/>
          </w:tcPr>
          <w:p w14:paraId="500B3A10"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893.42 </w:t>
            </w:r>
          </w:p>
        </w:tc>
      </w:tr>
      <w:tr w:rsidR="000A0396" w:rsidRPr="000A0396" w14:paraId="50695A24" w14:textId="77777777" w:rsidTr="000A0396">
        <w:trPr>
          <w:trHeight w:val="70"/>
        </w:trPr>
        <w:tc>
          <w:tcPr>
            <w:tcW w:w="1500" w:type="dxa"/>
            <w:noWrap/>
            <w:hideMark/>
          </w:tcPr>
          <w:p w14:paraId="1CA65A17"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101258</w:t>
            </w:r>
          </w:p>
        </w:tc>
        <w:tc>
          <w:tcPr>
            <w:tcW w:w="5200" w:type="dxa"/>
            <w:noWrap/>
            <w:hideMark/>
          </w:tcPr>
          <w:p w14:paraId="34DAF07C" w14:textId="77777777" w:rsidR="000A0396" w:rsidRPr="000A0396" w:rsidRDefault="000A0396" w:rsidP="000A0396">
            <w:pPr>
              <w:tabs>
                <w:tab w:val="left" w:pos="360"/>
                <w:tab w:val="left" w:pos="1440"/>
                <w:tab w:val="left" w:pos="5760"/>
              </w:tabs>
              <w:rPr>
                <w:sz w:val="20"/>
                <w:szCs w:val="20"/>
              </w:rPr>
            </w:pPr>
            <w:r w:rsidRPr="000A0396">
              <w:rPr>
                <w:sz w:val="20"/>
                <w:szCs w:val="20"/>
              </w:rPr>
              <w:t>First Central Bank - ACH fees</w:t>
            </w:r>
          </w:p>
        </w:tc>
        <w:tc>
          <w:tcPr>
            <w:tcW w:w="2100" w:type="dxa"/>
            <w:noWrap/>
            <w:hideMark/>
          </w:tcPr>
          <w:p w14:paraId="4E488D81"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29.00 </w:t>
            </w:r>
          </w:p>
        </w:tc>
      </w:tr>
      <w:tr w:rsidR="000A0396" w:rsidRPr="000A0396" w14:paraId="2FE31EDD" w14:textId="77777777" w:rsidTr="000A0396">
        <w:trPr>
          <w:trHeight w:val="152"/>
        </w:trPr>
        <w:tc>
          <w:tcPr>
            <w:tcW w:w="1500" w:type="dxa"/>
            <w:noWrap/>
            <w:hideMark/>
          </w:tcPr>
          <w:p w14:paraId="74B3ED78"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101259-72</w:t>
            </w:r>
          </w:p>
        </w:tc>
        <w:tc>
          <w:tcPr>
            <w:tcW w:w="5200" w:type="dxa"/>
            <w:noWrap/>
            <w:hideMark/>
          </w:tcPr>
          <w:p w14:paraId="35A9FEFE" w14:textId="77777777" w:rsidR="000A0396" w:rsidRPr="000A0396" w:rsidRDefault="000A0396" w:rsidP="000A0396">
            <w:pPr>
              <w:tabs>
                <w:tab w:val="left" w:pos="360"/>
                <w:tab w:val="left" w:pos="1440"/>
                <w:tab w:val="left" w:pos="5760"/>
              </w:tabs>
              <w:rPr>
                <w:sz w:val="20"/>
                <w:szCs w:val="20"/>
              </w:rPr>
            </w:pPr>
            <w:r w:rsidRPr="000A0396">
              <w:rPr>
                <w:sz w:val="20"/>
                <w:szCs w:val="20"/>
              </w:rPr>
              <w:t>ATC - phones</w:t>
            </w:r>
          </w:p>
        </w:tc>
        <w:tc>
          <w:tcPr>
            <w:tcW w:w="2100" w:type="dxa"/>
            <w:noWrap/>
            <w:hideMark/>
          </w:tcPr>
          <w:p w14:paraId="55A82D6A"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816.20 </w:t>
            </w:r>
          </w:p>
        </w:tc>
      </w:tr>
      <w:tr w:rsidR="000A0396" w:rsidRPr="000A0396" w14:paraId="0FBA634C" w14:textId="77777777" w:rsidTr="000A0396">
        <w:trPr>
          <w:trHeight w:val="89"/>
        </w:trPr>
        <w:tc>
          <w:tcPr>
            <w:tcW w:w="1500" w:type="dxa"/>
            <w:noWrap/>
            <w:hideMark/>
          </w:tcPr>
          <w:p w14:paraId="3723D895"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101260</w:t>
            </w:r>
          </w:p>
        </w:tc>
        <w:tc>
          <w:tcPr>
            <w:tcW w:w="5200" w:type="dxa"/>
            <w:noWrap/>
            <w:hideMark/>
          </w:tcPr>
          <w:p w14:paraId="75388CDD" w14:textId="77777777" w:rsidR="000A0396" w:rsidRPr="000A0396" w:rsidRDefault="000A0396" w:rsidP="000A0396">
            <w:pPr>
              <w:tabs>
                <w:tab w:val="left" w:pos="360"/>
                <w:tab w:val="left" w:pos="1440"/>
                <w:tab w:val="left" w:pos="5760"/>
              </w:tabs>
              <w:rPr>
                <w:sz w:val="20"/>
                <w:szCs w:val="20"/>
              </w:rPr>
            </w:pPr>
            <w:r w:rsidRPr="000A0396">
              <w:rPr>
                <w:sz w:val="20"/>
                <w:szCs w:val="20"/>
              </w:rPr>
              <w:t>Century Link - police phone</w:t>
            </w:r>
          </w:p>
        </w:tc>
        <w:tc>
          <w:tcPr>
            <w:tcW w:w="2100" w:type="dxa"/>
            <w:noWrap/>
            <w:hideMark/>
          </w:tcPr>
          <w:p w14:paraId="1580F818"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43.43 </w:t>
            </w:r>
          </w:p>
        </w:tc>
      </w:tr>
      <w:tr w:rsidR="000A0396" w:rsidRPr="000A0396" w14:paraId="758900F5" w14:textId="77777777" w:rsidTr="000A0396">
        <w:trPr>
          <w:trHeight w:val="70"/>
        </w:trPr>
        <w:tc>
          <w:tcPr>
            <w:tcW w:w="1500" w:type="dxa"/>
            <w:noWrap/>
            <w:hideMark/>
          </w:tcPr>
          <w:p w14:paraId="7C802562"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101261</w:t>
            </w:r>
          </w:p>
        </w:tc>
        <w:tc>
          <w:tcPr>
            <w:tcW w:w="5200" w:type="dxa"/>
            <w:noWrap/>
            <w:hideMark/>
          </w:tcPr>
          <w:p w14:paraId="5B272B71" w14:textId="77777777" w:rsidR="000A0396" w:rsidRPr="000A0396" w:rsidRDefault="000A0396" w:rsidP="000A0396">
            <w:pPr>
              <w:tabs>
                <w:tab w:val="left" w:pos="360"/>
                <w:tab w:val="left" w:pos="1440"/>
                <w:tab w:val="left" w:pos="5760"/>
              </w:tabs>
              <w:rPr>
                <w:sz w:val="20"/>
                <w:szCs w:val="20"/>
              </w:rPr>
            </w:pPr>
            <w:r w:rsidRPr="000A0396">
              <w:rPr>
                <w:sz w:val="20"/>
                <w:szCs w:val="20"/>
              </w:rPr>
              <w:t xml:space="preserve">Verizon -wireless </w:t>
            </w:r>
          </w:p>
        </w:tc>
        <w:tc>
          <w:tcPr>
            <w:tcW w:w="2100" w:type="dxa"/>
            <w:noWrap/>
            <w:hideMark/>
          </w:tcPr>
          <w:p w14:paraId="08BA7E39"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94.34 </w:t>
            </w:r>
          </w:p>
        </w:tc>
      </w:tr>
      <w:tr w:rsidR="000A0396" w:rsidRPr="000A0396" w14:paraId="0C81DF19" w14:textId="77777777" w:rsidTr="000A0396">
        <w:trPr>
          <w:trHeight w:val="71"/>
        </w:trPr>
        <w:tc>
          <w:tcPr>
            <w:tcW w:w="1500" w:type="dxa"/>
            <w:noWrap/>
            <w:hideMark/>
          </w:tcPr>
          <w:p w14:paraId="23F6B64F"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101263</w:t>
            </w:r>
          </w:p>
        </w:tc>
        <w:tc>
          <w:tcPr>
            <w:tcW w:w="5200" w:type="dxa"/>
            <w:noWrap/>
            <w:hideMark/>
          </w:tcPr>
          <w:p w14:paraId="4ABCBF8D" w14:textId="46E9CA79" w:rsidR="000A0396" w:rsidRPr="000A0396" w:rsidRDefault="000A0396" w:rsidP="000A0396">
            <w:pPr>
              <w:tabs>
                <w:tab w:val="left" w:pos="360"/>
                <w:tab w:val="left" w:pos="1440"/>
                <w:tab w:val="left" w:pos="5760"/>
              </w:tabs>
              <w:rPr>
                <w:sz w:val="20"/>
                <w:szCs w:val="20"/>
              </w:rPr>
            </w:pPr>
            <w:r w:rsidRPr="000A0396">
              <w:rPr>
                <w:sz w:val="20"/>
                <w:szCs w:val="20"/>
              </w:rPr>
              <w:t xml:space="preserve">Furnas County Sherrif </w:t>
            </w:r>
            <w:r w:rsidR="009904E0" w:rsidRPr="000A0396">
              <w:rPr>
                <w:sz w:val="20"/>
                <w:szCs w:val="20"/>
              </w:rPr>
              <w:t>sheriff</w:t>
            </w:r>
            <w:r w:rsidRPr="000A0396">
              <w:rPr>
                <w:sz w:val="20"/>
                <w:szCs w:val="20"/>
              </w:rPr>
              <w:t xml:space="preserve"> contract</w:t>
            </w:r>
          </w:p>
        </w:tc>
        <w:tc>
          <w:tcPr>
            <w:tcW w:w="2100" w:type="dxa"/>
            <w:noWrap/>
            <w:hideMark/>
          </w:tcPr>
          <w:p w14:paraId="460D6FAB"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5,666.67 </w:t>
            </w:r>
          </w:p>
        </w:tc>
      </w:tr>
      <w:tr w:rsidR="000A0396" w:rsidRPr="000A0396" w14:paraId="7D9214C6" w14:textId="77777777" w:rsidTr="000A0396">
        <w:trPr>
          <w:trHeight w:val="197"/>
        </w:trPr>
        <w:tc>
          <w:tcPr>
            <w:tcW w:w="1500" w:type="dxa"/>
            <w:noWrap/>
            <w:hideMark/>
          </w:tcPr>
          <w:p w14:paraId="6D586BBD"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101264</w:t>
            </w:r>
          </w:p>
        </w:tc>
        <w:tc>
          <w:tcPr>
            <w:tcW w:w="5200" w:type="dxa"/>
            <w:noWrap/>
            <w:hideMark/>
          </w:tcPr>
          <w:p w14:paraId="742A318F" w14:textId="77777777" w:rsidR="000A0396" w:rsidRPr="000A0396" w:rsidRDefault="000A0396" w:rsidP="000A0396">
            <w:pPr>
              <w:tabs>
                <w:tab w:val="left" w:pos="360"/>
                <w:tab w:val="left" w:pos="1440"/>
                <w:tab w:val="left" w:pos="5760"/>
              </w:tabs>
              <w:rPr>
                <w:sz w:val="20"/>
                <w:szCs w:val="20"/>
              </w:rPr>
            </w:pPr>
            <w:r w:rsidRPr="000A0396">
              <w:rPr>
                <w:sz w:val="20"/>
                <w:szCs w:val="20"/>
              </w:rPr>
              <w:t>Hometown Leasing - copier leases</w:t>
            </w:r>
          </w:p>
        </w:tc>
        <w:tc>
          <w:tcPr>
            <w:tcW w:w="2100" w:type="dxa"/>
            <w:noWrap/>
            <w:hideMark/>
          </w:tcPr>
          <w:p w14:paraId="11BC3D8D"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228.47 </w:t>
            </w:r>
          </w:p>
        </w:tc>
      </w:tr>
      <w:tr w:rsidR="000A0396" w:rsidRPr="000A0396" w14:paraId="0F876445" w14:textId="77777777" w:rsidTr="000A0396">
        <w:trPr>
          <w:trHeight w:val="70"/>
        </w:trPr>
        <w:tc>
          <w:tcPr>
            <w:tcW w:w="1500" w:type="dxa"/>
            <w:noWrap/>
            <w:hideMark/>
          </w:tcPr>
          <w:p w14:paraId="6833E5DD"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101265</w:t>
            </w:r>
          </w:p>
        </w:tc>
        <w:tc>
          <w:tcPr>
            <w:tcW w:w="5200" w:type="dxa"/>
            <w:noWrap/>
            <w:hideMark/>
          </w:tcPr>
          <w:p w14:paraId="2A064BE4" w14:textId="77777777" w:rsidR="000A0396" w:rsidRPr="000A0396" w:rsidRDefault="000A0396" w:rsidP="000A0396">
            <w:pPr>
              <w:tabs>
                <w:tab w:val="left" w:pos="360"/>
                <w:tab w:val="left" w:pos="1440"/>
                <w:tab w:val="left" w:pos="5760"/>
              </w:tabs>
              <w:rPr>
                <w:sz w:val="20"/>
                <w:szCs w:val="20"/>
              </w:rPr>
            </w:pPr>
            <w:r w:rsidRPr="000A0396">
              <w:rPr>
                <w:sz w:val="20"/>
                <w:szCs w:val="20"/>
              </w:rPr>
              <w:t>Landmark -zero turn mower</w:t>
            </w:r>
          </w:p>
        </w:tc>
        <w:tc>
          <w:tcPr>
            <w:tcW w:w="2100" w:type="dxa"/>
            <w:noWrap/>
            <w:hideMark/>
          </w:tcPr>
          <w:p w14:paraId="4E9A464A"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6,855.00 </w:t>
            </w:r>
          </w:p>
        </w:tc>
      </w:tr>
      <w:tr w:rsidR="000A0396" w:rsidRPr="000A0396" w14:paraId="3B13540A" w14:textId="77777777" w:rsidTr="000A0396">
        <w:trPr>
          <w:trHeight w:val="89"/>
        </w:trPr>
        <w:tc>
          <w:tcPr>
            <w:tcW w:w="1500" w:type="dxa"/>
            <w:noWrap/>
            <w:hideMark/>
          </w:tcPr>
          <w:p w14:paraId="581E674F"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101266</w:t>
            </w:r>
          </w:p>
        </w:tc>
        <w:tc>
          <w:tcPr>
            <w:tcW w:w="5200" w:type="dxa"/>
            <w:noWrap/>
            <w:hideMark/>
          </w:tcPr>
          <w:p w14:paraId="216E1D0A" w14:textId="77777777" w:rsidR="000A0396" w:rsidRPr="000A0396" w:rsidRDefault="000A0396" w:rsidP="000A0396">
            <w:pPr>
              <w:tabs>
                <w:tab w:val="left" w:pos="360"/>
                <w:tab w:val="left" w:pos="1440"/>
                <w:tab w:val="left" w:pos="5760"/>
              </w:tabs>
              <w:rPr>
                <w:sz w:val="20"/>
                <w:szCs w:val="20"/>
              </w:rPr>
            </w:pPr>
            <w:r w:rsidRPr="000A0396">
              <w:rPr>
                <w:sz w:val="20"/>
                <w:szCs w:val="20"/>
              </w:rPr>
              <w:t>LARM - 23-24 insurance</w:t>
            </w:r>
          </w:p>
        </w:tc>
        <w:tc>
          <w:tcPr>
            <w:tcW w:w="2100" w:type="dxa"/>
            <w:noWrap/>
            <w:hideMark/>
          </w:tcPr>
          <w:p w14:paraId="185CCC39"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124,951.00 </w:t>
            </w:r>
          </w:p>
        </w:tc>
      </w:tr>
      <w:tr w:rsidR="000A0396" w:rsidRPr="000A0396" w14:paraId="6F49CB77" w14:textId="77777777" w:rsidTr="000A0396">
        <w:trPr>
          <w:trHeight w:val="71"/>
        </w:trPr>
        <w:tc>
          <w:tcPr>
            <w:tcW w:w="1500" w:type="dxa"/>
            <w:noWrap/>
            <w:hideMark/>
          </w:tcPr>
          <w:p w14:paraId="3CF7F214"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101268</w:t>
            </w:r>
          </w:p>
        </w:tc>
        <w:tc>
          <w:tcPr>
            <w:tcW w:w="5200" w:type="dxa"/>
            <w:noWrap/>
            <w:hideMark/>
          </w:tcPr>
          <w:p w14:paraId="0F0ECA60" w14:textId="77777777" w:rsidR="000A0396" w:rsidRPr="000A0396" w:rsidRDefault="000A0396" w:rsidP="000A0396">
            <w:pPr>
              <w:tabs>
                <w:tab w:val="left" w:pos="360"/>
                <w:tab w:val="left" w:pos="1440"/>
                <w:tab w:val="left" w:pos="5760"/>
              </w:tabs>
              <w:rPr>
                <w:sz w:val="20"/>
                <w:szCs w:val="20"/>
              </w:rPr>
            </w:pPr>
            <w:r w:rsidRPr="000A0396">
              <w:rPr>
                <w:sz w:val="20"/>
                <w:szCs w:val="20"/>
              </w:rPr>
              <w:t>Stryker power load cot and cords</w:t>
            </w:r>
          </w:p>
        </w:tc>
        <w:tc>
          <w:tcPr>
            <w:tcW w:w="2100" w:type="dxa"/>
            <w:noWrap/>
            <w:hideMark/>
          </w:tcPr>
          <w:p w14:paraId="457687F0"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62,688.42 </w:t>
            </w:r>
          </w:p>
        </w:tc>
      </w:tr>
      <w:tr w:rsidR="000A0396" w:rsidRPr="000A0396" w14:paraId="14F71EA1" w14:textId="77777777" w:rsidTr="000A0396">
        <w:trPr>
          <w:trHeight w:val="70"/>
        </w:trPr>
        <w:tc>
          <w:tcPr>
            <w:tcW w:w="1500" w:type="dxa"/>
            <w:noWrap/>
            <w:hideMark/>
          </w:tcPr>
          <w:p w14:paraId="7D0F86CB"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101269</w:t>
            </w:r>
          </w:p>
        </w:tc>
        <w:tc>
          <w:tcPr>
            <w:tcW w:w="5200" w:type="dxa"/>
            <w:noWrap/>
            <w:hideMark/>
          </w:tcPr>
          <w:p w14:paraId="57B30F9B" w14:textId="77777777" w:rsidR="000A0396" w:rsidRPr="000A0396" w:rsidRDefault="000A0396" w:rsidP="000A0396">
            <w:pPr>
              <w:tabs>
                <w:tab w:val="left" w:pos="360"/>
                <w:tab w:val="left" w:pos="1440"/>
                <w:tab w:val="left" w:pos="5760"/>
              </w:tabs>
              <w:rPr>
                <w:sz w:val="20"/>
                <w:szCs w:val="20"/>
              </w:rPr>
            </w:pPr>
            <w:r w:rsidRPr="000A0396">
              <w:rPr>
                <w:sz w:val="20"/>
                <w:szCs w:val="20"/>
              </w:rPr>
              <w:t>Ag Valley - fuel</w:t>
            </w:r>
          </w:p>
        </w:tc>
        <w:tc>
          <w:tcPr>
            <w:tcW w:w="2100" w:type="dxa"/>
            <w:noWrap/>
            <w:hideMark/>
          </w:tcPr>
          <w:p w14:paraId="0B6AA2E0"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1,506.41 </w:t>
            </w:r>
          </w:p>
        </w:tc>
      </w:tr>
      <w:tr w:rsidR="000A0396" w:rsidRPr="000A0396" w14:paraId="4FDBAE91" w14:textId="77777777" w:rsidTr="000A0396">
        <w:trPr>
          <w:trHeight w:val="70"/>
        </w:trPr>
        <w:tc>
          <w:tcPr>
            <w:tcW w:w="1500" w:type="dxa"/>
            <w:noWrap/>
            <w:hideMark/>
          </w:tcPr>
          <w:p w14:paraId="675EC341"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101270</w:t>
            </w:r>
          </w:p>
        </w:tc>
        <w:tc>
          <w:tcPr>
            <w:tcW w:w="5200" w:type="dxa"/>
            <w:noWrap/>
            <w:hideMark/>
          </w:tcPr>
          <w:p w14:paraId="39757A5E" w14:textId="12A7641E" w:rsidR="000A0396" w:rsidRPr="000A0396" w:rsidRDefault="000A0396" w:rsidP="000A0396">
            <w:pPr>
              <w:tabs>
                <w:tab w:val="left" w:pos="360"/>
                <w:tab w:val="left" w:pos="1440"/>
                <w:tab w:val="left" w:pos="5760"/>
              </w:tabs>
              <w:rPr>
                <w:sz w:val="20"/>
                <w:szCs w:val="20"/>
              </w:rPr>
            </w:pPr>
            <w:r w:rsidRPr="000A0396">
              <w:rPr>
                <w:sz w:val="20"/>
                <w:szCs w:val="20"/>
              </w:rPr>
              <w:t>Bound Tree - supplies</w:t>
            </w:r>
          </w:p>
        </w:tc>
        <w:tc>
          <w:tcPr>
            <w:tcW w:w="2100" w:type="dxa"/>
            <w:noWrap/>
            <w:hideMark/>
          </w:tcPr>
          <w:p w14:paraId="6AE4353F"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101.37 </w:t>
            </w:r>
          </w:p>
        </w:tc>
      </w:tr>
      <w:tr w:rsidR="000A0396" w:rsidRPr="000A0396" w14:paraId="76306A21" w14:textId="77777777" w:rsidTr="000A0396">
        <w:trPr>
          <w:trHeight w:val="89"/>
        </w:trPr>
        <w:tc>
          <w:tcPr>
            <w:tcW w:w="1500" w:type="dxa"/>
            <w:noWrap/>
            <w:hideMark/>
          </w:tcPr>
          <w:p w14:paraId="39C4D41B"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101271,92-6</w:t>
            </w:r>
          </w:p>
        </w:tc>
        <w:tc>
          <w:tcPr>
            <w:tcW w:w="5200" w:type="dxa"/>
            <w:noWrap/>
            <w:hideMark/>
          </w:tcPr>
          <w:p w14:paraId="4F09EB12" w14:textId="77777777" w:rsidR="000A0396" w:rsidRPr="000A0396" w:rsidRDefault="000A0396" w:rsidP="000A0396">
            <w:pPr>
              <w:tabs>
                <w:tab w:val="left" w:pos="360"/>
                <w:tab w:val="left" w:pos="1440"/>
                <w:tab w:val="left" w:pos="5760"/>
              </w:tabs>
              <w:rPr>
                <w:sz w:val="20"/>
                <w:szCs w:val="20"/>
              </w:rPr>
            </w:pPr>
            <w:r w:rsidRPr="000A0396">
              <w:rPr>
                <w:sz w:val="20"/>
                <w:szCs w:val="20"/>
              </w:rPr>
              <w:t>Schaben Sanitation Sept, roll off &amp; golf</w:t>
            </w:r>
          </w:p>
        </w:tc>
        <w:tc>
          <w:tcPr>
            <w:tcW w:w="2100" w:type="dxa"/>
            <w:noWrap/>
            <w:hideMark/>
          </w:tcPr>
          <w:p w14:paraId="4A8BF485"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10,869.82 </w:t>
            </w:r>
          </w:p>
        </w:tc>
      </w:tr>
      <w:tr w:rsidR="000A0396" w:rsidRPr="000A0396" w14:paraId="2DB06649" w14:textId="77777777" w:rsidTr="000A0396">
        <w:trPr>
          <w:trHeight w:val="70"/>
        </w:trPr>
        <w:tc>
          <w:tcPr>
            <w:tcW w:w="1500" w:type="dxa"/>
            <w:noWrap/>
            <w:hideMark/>
          </w:tcPr>
          <w:p w14:paraId="3A646FB2"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101273</w:t>
            </w:r>
          </w:p>
        </w:tc>
        <w:tc>
          <w:tcPr>
            <w:tcW w:w="5200" w:type="dxa"/>
            <w:noWrap/>
            <w:hideMark/>
          </w:tcPr>
          <w:p w14:paraId="3A1DD54F" w14:textId="77777777" w:rsidR="000A0396" w:rsidRPr="000A0396" w:rsidRDefault="000A0396" w:rsidP="000A0396">
            <w:pPr>
              <w:tabs>
                <w:tab w:val="left" w:pos="360"/>
                <w:tab w:val="left" w:pos="1440"/>
                <w:tab w:val="left" w:pos="5760"/>
              </w:tabs>
              <w:rPr>
                <w:sz w:val="20"/>
                <w:szCs w:val="20"/>
              </w:rPr>
            </w:pPr>
            <w:r w:rsidRPr="000A0396">
              <w:rPr>
                <w:sz w:val="20"/>
                <w:szCs w:val="20"/>
              </w:rPr>
              <w:t>D &amp; N Lammels filters and repairs</w:t>
            </w:r>
          </w:p>
        </w:tc>
        <w:tc>
          <w:tcPr>
            <w:tcW w:w="2100" w:type="dxa"/>
            <w:noWrap/>
            <w:hideMark/>
          </w:tcPr>
          <w:p w14:paraId="258D02C8"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395.99 </w:t>
            </w:r>
          </w:p>
        </w:tc>
      </w:tr>
      <w:tr w:rsidR="000A0396" w:rsidRPr="000A0396" w14:paraId="78F10D31" w14:textId="77777777" w:rsidTr="000A0396">
        <w:trPr>
          <w:trHeight w:val="70"/>
        </w:trPr>
        <w:tc>
          <w:tcPr>
            <w:tcW w:w="1500" w:type="dxa"/>
            <w:noWrap/>
            <w:hideMark/>
          </w:tcPr>
          <w:p w14:paraId="6350B7C3"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101277</w:t>
            </w:r>
          </w:p>
        </w:tc>
        <w:tc>
          <w:tcPr>
            <w:tcW w:w="5200" w:type="dxa"/>
            <w:noWrap/>
            <w:hideMark/>
          </w:tcPr>
          <w:p w14:paraId="2AA6AB5A" w14:textId="77777777" w:rsidR="000A0396" w:rsidRPr="000A0396" w:rsidRDefault="000A0396" w:rsidP="000A0396">
            <w:pPr>
              <w:tabs>
                <w:tab w:val="left" w:pos="360"/>
                <w:tab w:val="left" w:pos="1440"/>
                <w:tab w:val="left" w:pos="5760"/>
              </w:tabs>
              <w:rPr>
                <w:sz w:val="20"/>
                <w:szCs w:val="20"/>
              </w:rPr>
            </w:pPr>
            <w:r w:rsidRPr="000A0396">
              <w:rPr>
                <w:sz w:val="20"/>
                <w:szCs w:val="20"/>
              </w:rPr>
              <w:t>Olsson - DTR, Landmark</w:t>
            </w:r>
          </w:p>
        </w:tc>
        <w:tc>
          <w:tcPr>
            <w:tcW w:w="2100" w:type="dxa"/>
            <w:noWrap/>
            <w:hideMark/>
          </w:tcPr>
          <w:p w14:paraId="57086AAB"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50,886.97 </w:t>
            </w:r>
          </w:p>
        </w:tc>
      </w:tr>
      <w:tr w:rsidR="000A0396" w:rsidRPr="000A0396" w14:paraId="50B37B67" w14:textId="77777777" w:rsidTr="000A0396">
        <w:trPr>
          <w:trHeight w:val="70"/>
        </w:trPr>
        <w:tc>
          <w:tcPr>
            <w:tcW w:w="1500" w:type="dxa"/>
            <w:noWrap/>
            <w:hideMark/>
          </w:tcPr>
          <w:p w14:paraId="5294004B"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101278</w:t>
            </w:r>
          </w:p>
        </w:tc>
        <w:tc>
          <w:tcPr>
            <w:tcW w:w="5200" w:type="dxa"/>
            <w:noWrap/>
            <w:hideMark/>
          </w:tcPr>
          <w:p w14:paraId="12DC21E1" w14:textId="77777777" w:rsidR="000A0396" w:rsidRPr="000A0396" w:rsidRDefault="000A0396" w:rsidP="000A0396">
            <w:pPr>
              <w:tabs>
                <w:tab w:val="left" w:pos="360"/>
                <w:tab w:val="left" w:pos="1440"/>
                <w:tab w:val="left" w:pos="5760"/>
              </w:tabs>
              <w:rPr>
                <w:sz w:val="20"/>
                <w:szCs w:val="20"/>
              </w:rPr>
            </w:pPr>
            <w:r w:rsidRPr="000A0396">
              <w:rPr>
                <w:sz w:val="20"/>
                <w:szCs w:val="20"/>
              </w:rPr>
              <w:t>Crawford Repair - cart rentals</w:t>
            </w:r>
          </w:p>
        </w:tc>
        <w:tc>
          <w:tcPr>
            <w:tcW w:w="2100" w:type="dxa"/>
            <w:noWrap/>
            <w:hideMark/>
          </w:tcPr>
          <w:p w14:paraId="220C660B"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731.50 </w:t>
            </w:r>
          </w:p>
        </w:tc>
      </w:tr>
      <w:tr w:rsidR="000A0396" w:rsidRPr="000A0396" w14:paraId="182D3FA3" w14:textId="77777777" w:rsidTr="000A0396">
        <w:trPr>
          <w:trHeight w:val="70"/>
        </w:trPr>
        <w:tc>
          <w:tcPr>
            <w:tcW w:w="1500" w:type="dxa"/>
            <w:noWrap/>
            <w:hideMark/>
          </w:tcPr>
          <w:p w14:paraId="1091FC3B"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101280</w:t>
            </w:r>
          </w:p>
        </w:tc>
        <w:tc>
          <w:tcPr>
            <w:tcW w:w="5200" w:type="dxa"/>
            <w:noWrap/>
            <w:hideMark/>
          </w:tcPr>
          <w:p w14:paraId="4B8626CB" w14:textId="77777777" w:rsidR="000A0396" w:rsidRPr="000A0396" w:rsidRDefault="000A0396" w:rsidP="000A0396">
            <w:pPr>
              <w:tabs>
                <w:tab w:val="left" w:pos="360"/>
                <w:tab w:val="left" w:pos="1440"/>
                <w:tab w:val="left" w:pos="5760"/>
              </w:tabs>
              <w:rPr>
                <w:sz w:val="20"/>
                <w:szCs w:val="20"/>
              </w:rPr>
            </w:pPr>
            <w:r w:rsidRPr="000A0396">
              <w:rPr>
                <w:sz w:val="20"/>
                <w:szCs w:val="20"/>
              </w:rPr>
              <w:t>Misko Sports - shirts</w:t>
            </w:r>
          </w:p>
        </w:tc>
        <w:tc>
          <w:tcPr>
            <w:tcW w:w="2100" w:type="dxa"/>
            <w:noWrap/>
            <w:hideMark/>
          </w:tcPr>
          <w:p w14:paraId="748B1EE5"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733.00 </w:t>
            </w:r>
          </w:p>
        </w:tc>
      </w:tr>
      <w:tr w:rsidR="000A0396" w:rsidRPr="000A0396" w14:paraId="021105F4" w14:textId="77777777" w:rsidTr="000A0396">
        <w:trPr>
          <w:trHeight w:val="71"/>
        </w:trPr>
        <w:tc>
          <w:tcPr>
            <w:tcW w:w="1500" w:type="dxa"/>
            <w:noWrap/>
            <w:hideMark/>
          </w:tcPr>
          <w:p w14:paraId="1AEF2137"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101281</w:t>
            </w:r>
          </w:p>
        </w:tc>
        <w:tc>
          <w:tcPr>
            <w:tcW w:w="5200" w:type="dxa"/>
            <w:noWrap/>
            <w:hideMark/>
          </w:tcPr>
          <w:p w14:paraId="62D9FC04" w14:textId="77777777" w:rsidR="000A0396" w:rsidRPr="000A0396" w:rsidRDefault="000A0396" w:rsidP="000A0396">
            <w:pPr>
              <w:tabs>
                <w:tab w:val="left" w:pos="360"/>
                <w:tab w:val="left" w:pos="1440"/>
                <w:tab w:val="left" w:pos="5760"/>
              </w:tabs>
              <w:rPr>
                <w:sz w:val="20"/>
                <w:szCs w:val="20"/>
              </w:rPr>
            </w:pPr>
            <w:r w:rsidRPr="000A0396">
              <w:rPr>
                <w:sz w:val="20"/>
                <w:szCs w:val="20"/>
              </w:rPr>
              <w:t>S &amp; W repairs</w:t>
            </w:r>
          </w:p>
        </w:tc>
        <w:tc>
          <w:tcPr>
            <w:tcW w:w="2100" w:type="dxa"/>
            <w:noWrap/>
            <w:hideMark/>
          </w:tcPr>
          <w:p w14:paraId="5FA618C4"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177.48 </w:t>
            </w:r>
          </w:p>
        </w:tc>
      </w:tr>
      <w:tr w:rsidR="000A0396" w:rsidRPr="000A0396" w14:paraId="0CC1B5EE" w14:textId="77777777" w:rsidTr="000A0396">
        <w:trPr>
          <w:trHeight w:val="70"/>
        </w:trPr>
        <w:tc>
          <w:tcPr>
            <w:tcW w:w="1500" w:type="dxa"/>
            <w:noWrap/>
            <w:hideMark/>
          </w:tcPr>
          <w:p w14:paraId="621E0096"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101282,93</w:t>
            </w:r>
          </w:p>
        </w:tc>
        <w:tc>
          <w:tcPr>
            <w:tcW w:w="5200" w:type="dxa"/>
            <w:noWrap/>
            <w:hideMark/>
          </w:tcPr>
          <w:p w14:paraId="34095502" w14:textId="77777777" w:rsidR="000A0396" w:rsidRPr="000A0396" w:rsidRDefault="000A0396" w:rsidP="000A0396">
            <w:pPr>
              <w:tabs>
                <w:tab w:val="left" w:pos="360"/>
                <w:tab w:val="left" w:pos="1440"/>
                <w:tab w:val="left" w:pos="5760"/>
              </w:tabs>
              <w:rPr>
                <w:sz w:val="20"/>
                <w:szCs w:val="20"/>
              </w:rPr>
            </w:pPr>
            <w:r w:rsidRPr="000A0396">
              <w:rPr>
                <w:sz w:val="20"/>
                <w:szCs w:val="20"/>
              </w:rPr>
              <w:t>Wagner's supplies</w:t>
            </w:r>
          </w:p>
        </w:tc>
        <w:tc>
          <w:tcPr>
            <w:tcW w:w="2100" w:type="dxa"/>
            <w:noWrap/>
            <w:hideMark/>
          </w:tcPr>
          <w:p w14:paraId="650F0863"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379.44 </w:t>
            </w:r>
          </w:p>
        </w:tc>
      </w:tr>
      <w:tr w:rsidR="000A0396" w:rsidRPr="000A0396" w14:paraId="07CA3217" w14:textId="77777777" w:rsidTr="000A0396">
        <w:trPr>
          <w:trHeight w:val="242"/>
        </w:trPr>
        <w:tc>
          <w:tcPr>
            <w:tcW w:w="1500" w:type="dxa"/>
            <w:noWrap/>
            <w:hideMark/>
          </w:tcPr>
          <w:p w14:paraId="7E6D1784"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101283</w:t>
            </w:r>
          </w:p>
        </w:tc>
        <w:tc>
          <w:tcPr>
            <w:tcW w:w="5200" w:type="dxa"/>
            <w:noWrap/>
            <w:hideMark/>
          </w:tcPr>
          <w:p w14:paraId="3A2C1BAA" w14:textId="77777777" w:rsidR="000A0396" w:rsidRPr="000A0396" w:rsidRDefault="000A0396" w:rsidP="000A0396">
            <w:pPr>
              <w:tabs>
                <w:tab w:val="left" w:pos="360"/>
                <w:tab w:val="left" w:pos="1440"/>
                <w:tab w:val="left" w:pos="5760"/>
              </w:tabs>
              <w:rPr>
                <w:sz w:val="20"/>
                <w:szCs w:val="20"/>
              </w:rPr>
            </w:pPr>
            <w:r w:rsidRPr="000A0396">
              <w:rPr>
                <w:sz w:val="20"/>
                <w:szCs w:val="20"/>
              </w:rPr>
              <w:t>Alert All - fire prevention</w:t>
            </w:r>
          </w:p>
        </w:tc>
        <w:tc>
          <w:tcPr>
            <w:tcW w:w="2100" w:type="dxa"/>
            <w:noWrap/>
            <w:hideMark/>
          </w:tcPr>
          <w:p w14:paraId="492E1436"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1,153.23 </w:t>
            </w:r>
          </w:p>
        </w:tc>
      </w:tr>
      <w:tr w:rsidR="000A0396" w:rsidRPr="000A0396" w14:paraId="0EC62A9E" w14:textId="77777777" w:rsidTr="000A0396">
        <w:trPr>
          <w:trHeight w:val="89"/>
        </w:trPr>
        <w:tc>
          <w:tcPr>
            <w:tcW w:w="1500" w:type="dxa"/>
            <w:noWrap/>
            <w:hideMark/>
          </w:tcPr>
          <w:p w14:paraId="72F040FE"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101284</w:t>
            </w:r>
          </w:p>
        </w:tc>
        <w:tc>
          <w:tcPr>
            <w:tcW w:w="5200" w:type="dxa"/>
            <w:noWrap/>
            <w:hideMark/>
          </w:tcPr>
          <w:p w14:paraId="05FA49A9" w14:textId="77777777" w:rsidR="000A0396" w:rsidRPr="000A0396" w:rsidRDefault="000A0396" w:rsidP="000A0396">
            <w:pPr>
              <w:tabs>
                <w:tab w:val="left" w:pos="360"/>
                <w:tab w:val="left" w:pos="1440"/>
                <w:tab w:val="left" w:pos="5760"/>
              </w:tabs>
              <w:rPr>
                <w:sz w:val="20"/>
                <w:szCs w:val="20"/>
              </w:rPr>
            </w:pPr>
            <w:r w:rsidRPr="000A0396">
              <w:rPr>
                <w:sz w:val="20"/>
                <w:szCs w:val="20"/>
              </w:rPr>
              <w:t>American Ag Lab - water testing</w:t>
            </w:r>
          </w:p>
        </w:tc>
        <w:tc>
          <w:tcPr>
            <w:tcW w:w="2100" w:type="dxa"/>
            <w:noWrap/>
            <w:hideMark/>
          </w:tcPr>
          <w:p w14:paraId="6DE895C2"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21.50 </w:t>
            </w:r>
          </w:p>
        </w:tc>
      </w:tr>
      <w:tr w:rsidR="000A0396" w:rsidRPr="000A0396" w14:paraId="70425682" w14:textId="77777777" w:rsidTr="000A0396">
        <w:trPr>
          <w:trHeight w:val="224"/>
        </w:trPr>
        <w:tc>
          <w:tcPr>
            <w:tcW w:w="1500" w:type="dxa"/>
            <w:noWrap/>
            <w:hideMark/>
          </w:tcPr>
          <w:p w14:paraId="635D9BAE"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101285</w:t>
            </w:r>
          </w:p>
        </w:tc>
        <w:tc>
          <w:tcPr>
            <w:tcW w:w="5200" w:type="dxa"/>
            <w:noWrap/>
            <w:hideMark/>
          </w:tcPr>
          <w:p w14:paraId="192A4977" w14:textId="77777777" w:rsidR="000A0396" w:rsidRPr="000A0396" w:rsidRDefault="000A0396" w:rsidP="000A0396">
            <w:pPr>
              <w:tabs>
                <w:tab w:val="left" w:pos="360"/>
                <w:tab w:val="left" w:pos="1440"/>
                <w:tab w:val="left" w:pos="5760"/>
              </w:tabs>
              <w:rPr>
                <w:sz w:val="20"/>
                <w:szCs w:val="20"/>
              </w:rPr>
            </w:pPr>
            <w:r w:rsidRPr="000A0396">
              <w:rPr>
                <w:sz w:val="20"/>
                <w:szCs w:val="20"/>
              </w:rPr>
              <w:t>D&amp;N Lammels - filters repairs</w:t>
            </w:r>
          </w:p>
        </w:tc>
        <w:tc>
          <w:tcPr>
            <w:tcW w:w="2100" w:type="dxa"/>
            <w:noWrap/>
            <w:hideMark/>
          </w:tcPr>
          <w:p w14:paraId="06511940"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176.02 </w:t>
            </w:r>
          </w:p>
        </w:tc>
      </w:tr>
      <w:tr w:rsidR="000A0396" w:rsidRPr="000A0396" w14:paraId="7E473B0D" w14:textId="77777777" w:rsidTr="000A0396">
        <w:trPr>
          <w:trHeight w:val="71"/>
        </w:trPr>
        <w:tc>
          <w:tcPr>
            <w:tcW w:w="1500" w:type="dxa"/>
            <w:noWrap/>
            <w:hideMark/>
          </w:tcPr>
          <w:p w14:paraId="3BFDA426"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101286</w:t>
            </w:r>
          </w:p>
        </w:tc>
        <w:tc>
          <w:tcPr>
            <w:tcW w:w="5200" w:type="dxa"/>
            <w:noWrap/>
            <w:hideMark/>
          </w:tcPr>
          <w:p w14:paraId="0C8F2771" w14:textId="77777777" w:rsidR="000A0396" w:rsidRPr="000A0396" w:rsidRDefault="000A0396" w:rsidP="000A0396">
            <w:pPr>
              <w:tabs>
                <w:tab w:val="left" w:pos="360"/>
                <w:tab w:val="left" w:pos="1440"/>
                <w:tab w:val="left" w:pos="5760"/>
              </w:tabs>
              <w:rPr>
                <w:sz w:val="20"/>
                <w:szCs w:val="20"/>
              </w:rPr>
            </w:pPr>
            <w:r w:rsidRPr="000A0396">
              <w:rPr>
                <w:sz w:val="20"/>
                <w:szCs w:val="20"/>
              </w:rPr>
              <w:t xml:space="preserve">Five Rule - 1st </w:t>
            </w:r>
            <w:proofErr w:type="spellStart"/>
            <w:r w:rsidRPr="000A0396">
              <w:rPr>
                <w:sz w:val="20"/>
                <w:szCs w:val="20"/>
              </w:rPr>
              <w:t>qtr</w:t>
            </w:r>
            <w:proofErr w:type="spellEnd"/>
            <w:r w:rsidRPr="000A0396">
              <w:rPr>
                <w:sz w:val="20"/>
                <w:szCs w:val="20"/>
              </w:rPr>
              <w:t xml:space="preserve"> ED</w:t>
            </w:r>
          </w:p>
        </w:tc>
        <w:tc>
          <w:tcPr>
            <w:tcW w:w="2100" w:type="dxa"/>
            <w:noWrap/>
            <w:hideMark/>
          </w:tcPr>
          <w:p w14:paraId="6AE8C129"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7,800.00 </w:t>
            </w:r>
          </w:p>
        </w:tc>
      </w:tr>
      <w:tr w:rsidR="000A0396" w:rsidRPr="000A0396" w14:paraId="0E3CF985" w14:textId="77777777" w:rsidTr="000A0396">
        <w:trPr>
          <w:trHeight w:val="107"/>
        </w:trPr>
        <w:tc>
          <w:tcPr>
            <w:tcW w:w="1500" w:type="dxa"/>
            <w:noWrap/>
            <w:hideMark/>
          </w:tcPr>
          <w:p w14:paraId="0DB156FD"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101289</w:t>
            </w:r>
          </w:p>
        </w:tc>
        <w:tc>
          <w:tcPr>
            <w:tcW w:w="5200" w:type="dxa"/>
            <w:noWrap/>
            <w:hideMark/>
          </w:tcPr>
          <w:p w14:paraId="6762E5B9" w14:textId="77777777" w:rsidR="000A0396" w:rsidRPr="000A0396" w:rsidRDefault="000A0396" w:rsidP="000A0396">
            <w:pPr>
              <w:tabs>
                <w:tab w:val="left" w:pos="360"/>
                <w:tab w:val="left" w:pos="1440"/>
                <w:tab w:val="left" w:pos="5760"/>
              </w:tabs>
              <w:rPr>
                <w:sz w:val="20"/>
                <w:szCs w:val="20"/>
              </w:rPr>
            </w:pPr>
            <w:r w:rsidRPr="000A0396">
              <w:rPr>
                <w:sz w:val="20"/>
                <w:szCs w:val="20"/>
              </w:rPr>
              <w:t>AMGL - budget prep</w:t>
            </w:r>
          </w:p>
        </w:tc>
        <w:tc>
          <w:tcPr>
            <w:tcW w:w="2100" w:type="dxa"/>
            <w:noWrap/>
            <w:hideMark/>
          </w:tcPr>
          <w:p w14:paraId="5813E4CA"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5,100.00 </w:t>
            </w:r>
          </w:p>
        </w:tc>
      </w:tr>
      <w:tr w:rsidR="000A0396" w:rsidRPr="000A0396" w14:paraId="4E597A3A" w14:textId="77777777" w:rsidTr="000A0396">
        <w:trPr>
          <w:trHeight w:val="152"/>
        </w:trPr>
        <w:tc>
          <w:tcPr>
            <w:tcW w:w="1500" w:type="dxa"/>
            <w:noWrap/>
            <w:hideMark/>
          </w:tcPr>
          <w:p w14:paraId="543D1884"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101290</w:t>
            </w:r>
          </w:p>
        </w:tc>
        <w:tc>
          <w:tcPr>
            <w:tcW w:w="5200" w:type="dxa"/>
            <w:noWrap/>
            <w:hideMark/>
          </w:tcPr>
          <w:p w14:paraId="46E25871" w14:textId="77777777" w:rsidR="000A0396" w:rsidRPr="000A0396" w:rsidRDefault="000A0396" w:rsidP="000A0396">
            <w:pPr>
              <w:tabs>
                <w:tab w:val="left" w:pos="360"/>
                <w:tab w:val="left" w:pos="1440"/>
                <w:tab w:val="left" w:pos="5760"/>
              </w:tabs>
              <w:rPr>
                <w:sz w:val="20"/>
                <w:szCs w:val="20"/>
              </w:rPr>
            </w:pPr>
            <w:r w:rsidRPr="000A0396">
              <w:rPr>
                <w:sz w:val="20"/>
                <w:szCs w:val="20"/>
              </w:rPr>
              <w:t>Hemelstrand's - supplies</w:t>
            </w:r>
          </w:p>
        </w:tc>
        <w:tc>
          <w:tcPr>
            <w:tcW w:w="2100" w:type="dxa"/>
            <w:noWrap/>
            <w:hideMark/>
          </w:tcPr>
          <w:p w14:paraId="7467D4BE"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45.75 </w:t>
            </w:r>
          </w:p>
        </w:tc>
      </w:tr>
      <w:tr w:rsidR="000A0396" w:rsidRPr="000A0396" w14:paraId="47308A7E" w14:textId="77777777" w:rsidTr="000A0396">
        <w:trPr>
          <w:trHeight w:val="89"/>
        </w:trPr>
        <w:tc>
          <w:tcPr>
            <w:tcW w:w="1500" w:type="dxa"/>
            <w:noWrap/>
            <w:hideMark/>
          </w:tcPr>
          <w:p w14:paraId="59B2F0FD"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101291</w:t>
            </w:r>
          </w:p>
        </w:tc>
        <w:tc>
          <w:tcPr>
            <w:tcW w:w="5200" w:type="dxa"/>
            <w:noWrap/>
            <w:hideMark/>
          </w:tcPr>
          <w:p w14:paraId="40D405A8" w14:textId="77777777" w:rsidR="000A0396" w:rsidRPr="000A0396" w:rsidRDefault="000A0396" w:rsidP="000A0396">
            <w:pPr>
              <w:tabs>
                <w:tab w:val="left" w:pos="360"/>
                <w:tab w:val="left" w:pos="1440"/>
                <w:tab w:val="left" w:pos="5760"/>
              </w:tabs>
              <w:rPr>
                <w:sz w:val="20"/>
                <w:szCs w:val="20"/>
              </w:rPr>
            </w:pPr>
            <w:r w:rsidRPr="000A0396">
              <w:rPr>
                <w:sz w:val="20"/>
                <w:szCs w:val="20"/>
              </w:rPr>
              <w:t>One Call - diggers hotline</w:t>
            </w:r>
          </w:p>
        </w:tc>
        <w:tc>
          <w:tcPr>
            <w:tcW w:w="2100" w:type="dxa"/>
            <w:noWrap/>
            <w:hideMark/>
          </w:tcPr>
          <w:p w14:paraId="20E9DF84"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32.68 </w:t>
            </w:r>
          </w:p>
        </w:tc>
      </w:tr>
      <w:tr w:rsidR="000A0396" w:rsidRPr="000A0396" w14:paraId="41B13AE9" w14:textId="77777777" w:rsidTr="000A0396">
        <w:trPr>
          <w:trHeight w:val="70"/>
        </w:trPr>
        <w:tc>
          <w:tcPr>
            <w:tcW w:w="1500" w:type="dxa"/>
            <w:noWrap/>
            <w:hideMark/>
          </w:tcPr>
          <w:p w14:paraId="2C3DDED0"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101294</w:t>
            </w:r>
          </w:p>
        </w:tc>
        <w:tc>
          <w:tcPr>
            <w:tcW w:w="5200" w:type="dxa"/>
            <w:noWrap/>
            <w:hideMark/>
          </w:tcPr>
          <w:p w14:paraId="5C999FA3" w14:textId="77777777" w:rsidR="000A0396" w:rsidRPr="000A0396" w:rsidRDefault="000A0396" w:rsidP="000A0396">
            <w:pPr>
              <w:tabs>
                <w:tab w:val="left" w:pos="360"/>
                <w:tab w:val="left" w:pos="1440"/>
                <w:tab w:val="left" w:pos="5760"/>
              </w:tabs>
              <w:rPr>
                <w:sz w:val="20"/>
                <w:szCs w:val="20"/>
              </w:rPr>
            </w:pPr>
            <w:r w:rsidRPr="000A0396">
              <w:rPr>
                <w:sz w:val="20"/>
                <w:szCs w:val="20"/>
              </w:rPr>
              <w:t>Carmen Gutierrez - service</w:t>
            </w:r>
          </w:p>
        </w:tc>
        <w:tc>
          <w:tcPr>
            <w:tcW w:w="2100" w:type="dxa"/>
            <w:noWrap/>
            <w:hideMark/>
          </w:tcPr>
          <w:p w14:paraId="0C8E1466"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202.50 </w:t>
            </w:r>
          </w:p>
        </w:tc>
      </w:tr>
      <w:tr w:rsidR="000A0396" w:rsidRPr="000A0396" w14:paraId="36E19D0E" w14:textId="77777777" w:rsidTr="000A0396">
        <w:trPr>
          <w:trHeight w:val="134"/>
        </w:trPr>
        <w:tc>
          <w:tcPr>
            <w:tcW w:w="1500" w:type="dxa"/>
            <w:noWrap/>
            <w:hideMark/>
          </w:tcPr>
          <w:p w14:paraId="472DDCC7"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101295</w:t>
            </w:r>
          </w:p>
        </w:tc>
        <w:tc>
          <w:tcPr>
            <w:tcW w:w="5200" w:type="dxa"/>
            <w:noWrap/>
            <w:hideMark/>
          </w:tcPr>
          <w:p w14:paraId="457B99DB" w14:textId="77777777" w:rsidR="000A0396" w:rsidRPr="000A0396" w:rsidRDefault="000A0396" w:rsidP="000A0396">
            <w:pPr>
              <w:tabs>
                <w:tab w:val="left" w:pos="360"/>
                <w:tab w:val="left" w:pos="1440"/>
                <w:tab w:val="left" w:pos="5760"/>
              </w:tabs>
              <w:rPr>
                <w:sz w:val="20"/>
                <w:szCs w:val="20"/>
              </w:rPr>
            </w:pPr>
            <w:r w:rsidRPr="000A0396">
              <w:rPr>
                <w:sz w:val="20"/>
                <w:szCs w:val="20"/>
              </w:rPr>
              <w:t>Power Manager - contract renewal</w:t>
            </w:r>
          </w:p>
        </w:tc>
        <w:tc>
          <w:tcPr>
            <w:tcW w:w="2100" w:type="dxa"/>
            <w:noWrap/>
            <w:hideMark/>
          </w:tcPr>
          <w:p w14:paraId="31CA3F0D"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8,197.95 </w:t>
            </w:r>
          </w:p>
        </w:tc>
      </w:tr>
      <w:tr w:rsidR="000A0396" w:rsidRPr="000A0396" w14:paraId="1107C732" w14:textId="77777777" w:rsidTr="000A0396">
        <w:trPr>
          <w:trHeight w:val="161"/>
        </w:trPr>
        <w:tc>
          <w:tcPr>
            <w:tcW w:w="1500" w:type="dxa"/>
            <w:noWrap/>
            <w:hideMark/>
          </w:tcPr>
          <w:p w14:paraId="0852F8EE"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Transfer</w:t>
            </w:r>
          </w:p>
        </w:tc>
        <w:tc>
          <w:tcPr>
            <w:tcW w:w="5200" w:type="dxa"/>
            <w:noWrap/>
            <w:hideMark/>
          </w:tcPr>
          <w:p w14:paraId="722489F1" w14:textId="77777777" w:rsidR="000A0396" w:rsidRPr="000A0396" w:rsidRDefault="000A0396" w:rsidP="000A0396">
            <w:pPr>
              <w:tabs>
                <w:tab w:val="left" w:pos="360"/>
                <w:tab w:val="left" w:pos="1440"/>
                <w:tab w:val="left" w:pos="5760"/>
              </w:tabs>
              <w:rPr>
                <w:sz w:val="20"/>
                <w:szCs w:val="20"/>
              </w:rPr>
            </w:pPr>
            <w:r w:rsidRPr="000A0396">
              <w:rPr>
                <w:sz w:val="20"/>
                <w:szCs w:val="20"/>
              </w:rPr>
              <w:t xml:space="preserve">Crystal Theatre - design </w:t>
            </w:r>
          </w:p>
        </w:tc>
        <w:tc>
          <w:tcPr>
            <w:tcW w:w="2100" w:type="dxa"/>
            <w:noWrap/>
            <w:hideMark/>
          </w:tcPr>
          <w:p w14:paraId="7ECCC753" w14:textId="77777777" w:rsidR="000A0396" w:rsidRPr="000A0396" w:rsidRDefault="000A0396" w:rsidP="00FA5C33">
            <w:pPr>
              <w:tabs>
                <w:tab w:val="left" w:pos="360"/>
                <w:tab w:val="left" w:pos="1440"/>
                <w:tab w:val="left" w:pos="5760"/>
              </w:tabs>
              <w:jc w:val="right"/>
              <w:rPr>
                <w:sz w:val="20"/>
                <w:szCs w:val="20"/>
              </w:rPr>
            </w:pPr>
            <w:r w:rsidRPr="000A0396">
              <w:rPr>
                <w:sz w:val="20"/>
                <w:szCs w:val="20"/>
              </w:rPr>
              <w:t xml:space="preserve">                  5,716.98 </w:t>
            </w:r>
          </w:p>
        </w:tc>
      </w:tr>
      <w:tr w:rsidR="000A0396" w:rsidRPr="000A0396" w14:paraId="5F771D7E" w14:textId="77777777" w:rsidTr="000A0396">
        <w:trPr>
          <w:trHeight w:val="107"/>
        </w:trPr>
        <w:tc>
          <w:tcPr>
            <w:tcW w:w="1500" w:type="dxa"/>
            <w:noWrap/>
            <w:hideMark/>
          </w:tcPr>
          <w:p w14:paraId="72718F5E" w14:textId="77777777" w:rsidR="000A0396" w:rsidRPr="000A0396" w:rsidRDefault="000A0396" w:rsidP="000A0396">
            <w:pPr>
              <w:tabs>
                <w:tab w:val="left" w:pos="360"/>
                <w:tab w:val="left" w:pos="1440"/>
                <w:tab w:val="left" w:pos="5760"/>
              </w:tabs>
              <w:rPr>
                <w:sz w:val="20"/>
                <w:szCs w:val="20"/>
              </w:rPr>
            </w:pPr>
          </w:p>
        </w:tc>
        <w:tc>
          <w:tcPr>
            <w:tcW w:w="5200" w:type="dxa"/>
            <w:noWrap/>
            <w:hideMark/>
          </w:tcPr>
          <w:p w14:paraId="099610EC" w14:textId="77777777" w:rsidR="000A0396" w:rsidRPr="000A0396" w:rsidRDefault="000A0396" w:rsidP="000A0396">
            <w:pPr>
              <w:tabs>
                <w:tab w:val="left" w:pos="360"/>
                <w:tab w:val="left" w:pos="1440"/>
                <w:tab w:val="left" w:pos="5760"/>
              </w:tabs>
              <w:rPr>
                <w:b/>
                <w:bCs/>
                <w:sz w:val="20"/>
                <w:szCs w:val="20"/>
              </w:rPr>
            </w:pPr>
            <w:r w:rsidRPr="000A0396">
              <w:rPr>
                <w:b/>
                <w:bCs/>
                <w:sz w:val="20"/>
                <w:szCs w:val="20"/>
              </w:rPr>
              <w:t>TOTAL EXPENSES</w:t>
            </w:r>
          </w:p>
        </w:tc>
        <w:tc>
          <w:tcPr>
            <w:tcW w:w="2100" w:type="dxa"/>
            <w:noWrap/>
            <w:hideMark/>
          </w:tcPr>
          <w:p w14:paraId="5D13E64E" w14:textId="77777777" w:rsidR="000A0396" w:rsidRPr="000A0396" w:rsidRDefault="000A0396" w:rsidP="00FA5C33">
            <w:pPr>
              <w:tabs>
                <w:tab w:val="left" w:pos="360"/>
                <w:tab w:val="left" w:pos="1440"/>
                <w:tab w:val="left" w:pos="5760"/>
              </w:tabs>
              <w:jc w:val="right"/>
              <w:rPr>
                <w:b/>
                <w:bCs/>
                <w:sz w:val="20"/>
                <w:szCs w:val="20"/>
              </w:rPr>
            </w:pPr>
            <w:r w:rsidRPr="000A0396">
              <w:rPr>
                <w:b/>
                <w:bCs/>
                <w:sz w:val="20"/>
                <w:szCs w:val="20"/>
              </w:rPr>
              <w:t xml:space="preserve">              370,885.29 </w:t>
            </w:r>
          </w:p>
        </w:tc>
      </w:tr>
    </w:tbl>
    <w:p w14:paraId="4B9363BB" w14:textId="751AADDC" w:rsidR="005F2D91" w:rsidRPr="002F49C9" w:rsidRDefault="005F2D91" w:rsidP="00FF3DDE">
      <w:pPr>
        <w:tabs>
          <w:tab w:val="left" w:pos="360"/>
          <w:tab w:val="left" w:pos="1440"/>
          <w:tab w:val="left" w:pos="5760"/>
        </w:tabs>
      </w:pPr>
      <w:r w:rsidRPr="002F49C9">
        <w:t>Roll call vote on the consent agenda motion was as follows</w:t>
      </w:r>
      <w:r>
        <w:t xml:space="preserve">: </w:t>
      </w:r>
    </w:p>
    <w:p w14:paraId="7065D32C" w14:textId="34BCFD8E" w:rsidR="005F2D91" w:rsidRPr="002F49C9" w:rsidRDefault="005F2D91" w:rsidP="005F2D91">
      <w:pPr>
        <w:tabs>
          <w:tab w:val="left" w:pos="360"/>
          <w:tab w:val="left" w:pos="5760"/>
        </w:tabs>
        <w:jc w:val="both"/>
      </w:pPr>
      <w:r w:rsidRPr="002F49C9">
        <w:t>Ayes</w:t>
      </w:r>
      <w:r w:rsidR="00013AEA">
        <w:t>:</w:t>
      </w:r>
      <w:r w:rsidR="00C91CA2">
        <w:t xml:space="preserve"> </w:t>
      </w:r>
      <w:r w:rsidR="009904E0">
        <w:t>Kreutzer, Carpenter, Monie, tenBensel, Middagh, Paulsen</w:t>
      </w:r>
    </w:p>
    <w:p w14:paraId="0D6341D0" w14:textId="67805021" w:rsidR="005F2D91" w:rsidRPr="002F49C9" w:rsidRDefault="005F2D91" w:rsidP="005F2D91">
      <w:pPr>
        <w:tabs>
          <w:tab w:val="left" w:pos="360"/>
          <w:tab w:val="left" w:pos="5760"/>
        </w:tabs>
        <w:jc w:val="both"/>
      </w:pPr>
      <w:r w:rsidRPr="002F49C9">
        <w:t xml:space="preserve">Nays: </w:t>
      </w:r>
    </w:p>
    <w:p w14:paraId="4A8CA7BE" w14:textId="4BB6A35A" w:rsidR="00657D61" w:rsidRDefault="005F2D91" w:rsidP="00657D61">
      <w:r w:rsidRPr="002F49C9">
        <w:t xml:space="preserve">Abstain: </w:t>
      </w:r>
      <w:r w:rsidR="00663FBB">
        <w:t>Paulsen</w:t>
      </w:r>
      <w:r w:rsidR="00163AB6">
        <w:t xml:space="preserve"> from Misko Sports Claim #101280 for $733.00</w:t>
      </w:r>
      <w:r w:rsidR="00663FBB">
        <w:t xml:space="preserve"> </w:t>
      </w:r>
      <w:r w:rsidR="002F70A3">
        <w:t>&amp; Middagh</w:t>
      </w:r>
      <w:r w:rsidR="00163AB6">
        <w:t xml:space="preserve"> from S&amp;W Claim #101281 for $177.48.</w:t>
      </w:r>
    </w:p>
    <w:p w14:paraId="26274B33" w14:textId="537DD475" w:rsidR="0050108C" w:rsidRDefault="005F2D91" w:rsidP="0050108C">
      <w:pPr>
        <w:tabs>
          <w:tab w:val="left" w:pos="360"/>
          <w:tab w:val="left" w:pos="5760"/>
        </w:tabs>
      </w:pPr>
      <w:r w:rsidRPr="00AC3E7A">
        <w:rPr>
          <w:bCs/>
        </w:rPr>
        <w:t>Absent</w:t>
      </w:r>
      <w:r w:rsidRPr="002F49C9">
        <w:t xml:space="preserve"> and Not Voting</w:t>
      </w:r>
      <w:r>
        <w:t>:</w:t>
      </w:r>
      <w:bookmarkEnd w:id="3"/>
      <w:r w:rsidR="00FA5C3C">
        <w:t xml:space="preserve">  </w:t>
      </w:r>
    </w:p>
    <w:p w14:paraId="4706C26A" w14:textId="77989F2E" w:rsidR="000044EA" w:rsidRDefault="0050108C" w:rsidP="0050108C">
      <w:pPr>
        <w:tabs>
          <w:tab w:val="left" w:pos="360"/>
          <w:tab w:val="left" w:pos="5760"/>
        </w:tabs>
      </w:pPr>
      <w:r>
        <w:t>T</w:t>
      </w:r>
      <w:r w:rsidR="005E0B5E">
        <w:rPr>
          <w:bCs/>
        </w:rPr>
        <w:t xml:space="preserve">he </w:t>
      </w:r>
      <w:r w:rsidR="004B3936">
        <w:t>Mayor</w:t>
      </w:r>
      <w:r w:rsidR="004B3936" w:rsidRPr="002B3EB0">
        <w:t xml:space="preserve"> </w:t>
      </w:r>
      <w:r w:rsidR="000044EA" w:rsidRPr="002B3EB0">
        <w:t>declared the motion carried.</w:t>
      </w:r>
    </w:p>
    <w:p w14:paraId="3A8188E8" w14:textId="4117120A" w:rsidR="005F2D91" w:rsidRPr="002F49C9" w:rsidRDefault="005F2D91" w:rsidP="005F2D91">
      <w:pPr>
        <w:tabs>
          <w:tab w:val="left" w:pos="360"/>
          <w:tab w:val="left" w:pos="5760"/>
        </w:tabs>
        <w:jc w:val="both"/>
        <w:rPr>
          <w:b/>
        </w:rPr>
      </w:pPr>
      <w:r w:rsidRPr="002F49C9">
        <w:t>C</w:t>
      </w:r>
      <w:r w:rsidRPr="002F49C9">
        <w:rPr>
          <w:b/>
        </w:rPr>
        <w:t>ITY REPORTS:</w:t>
      </w:r>
    </w:p>
    <w:p w14:paraId="3C32E522" w14:textId="3824D9D3" w:rsidR="00744EB1" w:rsidRPr="002F49C9" w:rsidRDefault="005F2D91" w:rsidP="0050108C">
      <w:pPr>
        <w:tabs>
          <w:tab w:val="left" w:pos="360"/>
          <w:tab w:val="left" w:pos="5760"/>
        </w:tabs>
        <w:jc w:val="both"/>
      </w:pPr>
      <w:r w:rsidRPr="002F49C9">
        <w:rPr>
          <w:b/>
        </w:rPr>
        <w:tab/>
      </w:r>
      <w:r w:rsidRPr="002F49C9">
        <w:rPr>
          <w:bCs/>
        </w:rPr>
        <w:t>City Superintendent:</w:t>
      </w:r>
      <w:r w:rsidR="00A51BC1">
        <w:rPr>
          <w:bCs/>
        </w:rPr>
        <w:t xml:space="preserve">  </w:t>
      </w:r>
      <w:r w:rsidR="00E8591D">
        <w:rPr>
          <w:bCs/>
        </w:rPr>
        <w:t>Gave Report</w:t>
      </w:r>
      <w:r w:rsidR="00F12C10">
        <w:rPr>
          <w:bCs/>
        </w:rPr>
        <w:t>.</w:t>
      </w:r>
      <w:r w:rsidR="002F70A3">
        <w:rPr>
          <w:bCs/>
        </w:rPr>
        <w:t xml:space="preserve">  </w:t>
      </w:r>
    </w:p>
    <w:p w14:paraId="2061B49A" w14:textId="5A2BC548" w:rsidR="00AD293F" w:rsidRDefault="005F2D91" w:rsidP="005F2D91">
      <w:r w:rsidRPr="002F49C9">
        <w:t xml:space="preserve">     </w:t>
      </w:r>
      <w:r>
        <w:t xml:space="preserve"> </w:t>
      </w:r>
      <w:r w:rsidRPr="002F49C9">
        <w:t>City Clerk</w:t>
      </w:r>
      <w:r w:rsidR="006456CC">
        <w:t>-</w:t>
      </w:r>
      <w:r w:rsidR="00F12C10" w:rsidRPr="002F49C9">
        <w:t>Treasurer</w:t>
      </w:r>
      <w:r w:rsidR="00F12C10">
        <w:t xml:space="preserve"> </w:t>
      </w:r>
      <w:r w:rsidR="00F12C10" w:rsidRPr="002F49C9">
        <w:t>gave the</w:t>
      </w:r>
      <w:r w:rsidR="006D4969">
        <w:t xml:space="preserve"> report</w:t>
      </w:r>
      <w:r w:rsidR="00F12C10">
        <w:t>.</w:t>
      </w:r>
    </w:p>
    <w:p w14:paraId="768A2BFD" w14:textId="020E9249" w:rsidR="004B3936" w:rsidRDefault="00EB044A" w:rsidP="005F2D91">
      <w:r>
        <w:t xml:space="preserve">     </w:t>
      </w:r>
      <w:r w:rsidR="00F12C10">
        <w:t xml:space="preserve"> </w:t>
      </w:r>
      <w:r>
        <w:t>ED</w:t>
      </w:r>
      <w:r w:rsidR="00F12C10">
        <w:t xml:space="preserve">:  </w:t>
      </w:r>
      <w:r w:rsidR="002165EE">
        <w:t>USDA taking a lot of time.  Workforce housing.  Looking for another non</w:t>
      </w:r>
      <w:r w:rsidR="000C5282">
        <w:t>-</w:t>
      </w:r>
      <w:r w:rsidR="002165EE">
        <w:t>profit.  50K down asking for 200K.   revolving loan fund for housing.  Fund managed by non</w:t>
      </w:r>
      <w:r w:rsidR="000C5282">
        <w:t>-</w:t>
      </w:r>
      <w:r w:rsidR="002165EE">
        <w:t xml:space="preserve">profit.  Short term construction loans.  </w:t>
      </w:r>
      <w:r w:rsidR="000C5282">
        <w:t>Republican Valley Golden Years Foundation.</w:t>
      </w:r>
    </w:p>
    <w:p w14:paraId="7B9A4EDE" w14:textId="5D68B4FB" w:rsidR="005F2D91" w:rsidRPr="002F49C9" w:rsidRDefault="004B3936" w:rsidP="009904E0">
      <w:pPr>
        <w:rPr>
          <w:b/>
        </w:rPr>
      </w:pPr>
      <w:r>
        <w:t xml:space="preserve">     </w:t>
      </w:r>
      <w:r w:rsidR="005F2D91" w:rsidRPr="002F49C9">
        <w:rPr>
          <w:b/>
        </w:rPr>
        <w:t xml:space="preserve">Unfinished Business: </w:t>
      </w:r>
    </w:p>
    <w:p w14:paraId="69D09887" w14:textId="77777777" w:rsidR="005F2D91" w:rsidRDefault="005F2D91" w:rsidP="005F2D91">
      <w:pPr>
        <w:tabs>
          <w:tab w:val="left" w:pos="300"/>
          <w:tab w:val="left" w:pos="360"/>
          <w:tab w:val="left" w:pos="5760"/>
        </w:tabs>
        <w:jc w:val="both"/>
        <w:rPr>
          <w:b/>
        </w:rPr>
      </w:pPr>
      <w:r w:rsidRPr="002F49C9">
        <w:rPr>
          <w:b/>
        </w:rPr>
        <w:t>New Business:</w:t>
      </w:r>
    </w:p>
    <w:p w14:paraId="71612C1C" w14:textId="70F04980" w:rsidR="005579CC" w:rsidRDefault="00663FBB" w:rsidP="005579CC">
      <w:pPr>
        <w:ind w:firstLine="360"/>
        <w:jc w:val="both"/>
      </w:pPr>
      <w:r>
        <w:t>Motion by Councilman</w:t>
      </w:r>
      <w:r w:rsidR="00290765">
        <w:t xml:space="preserve"> </w:t>
      </w:r>
      <w:r w:rsidR="00BE002E">
        <w:t>Monie</w:t>
      </w:r>
      <w:r w:rsidR="001F2F57">
        <w:t xml:space="preserve"> </w:t>
      </w:r>
      <w:r>
        <w:t>and second by Councilman</w:t>
      </w:r>
      <w:r w:rsidR="00BE002E">
        <w:t xml:space="preserve"> Kreutzer</w:t>
      </w:r>
      <w:r w:rsidR="001F2F57">
        <w:t xml:space="preserve"> </w:t>
      </w:r>
      <w:r>
        <w:t xml:space="preserve">to approve </w:t>
      </w:r>
      <w:r w:rsidR="004B3936">
        <w:t>the liquor license for Lee’s Crossroads Café`</w:t>
      </w:r>
    </w:p>
    <w:p w14:paraId="6FF833AF" w14:textId="38D0B591" w:rsidR="00663FBB" w:rsidRPr="002B3EB0" w:rsidRDefault="00663FBB" w:rsidP="00663FBB">
      <w:pPr>
        <w:jc w:val="both"/>
      </w:pPr>
      <w:r>
        <w:t>Roll call vote on the motion was as follows:</w:t>
      </w:r>
    </w:p>
    <w:p w14:paraId="1FE3BA7C" w14:textId="58138AA0" w:rsidR="00663FBB" w:rsidRPr="002B3EB0" w:rsidRDefault="00663FBB" w:rsidP="00663FBB">
      <w:pPr>
        <w:tabs>
          <w:tab w:val="left" w:pos="360"/>
          <w:tab w:val="left" w:pos="5760"/>
        </w:tabs>
        <w:jc w:val="both"/>
      </w:pPr>
      <w:r w:rsidRPr="002B3EB0">
        <w:tab/>
        <w:t>Ayes</w:t>
      </w:r>
      <w:r>
        <w:t xml:space="preserve">:  </w:t>
      </w:r>
      <w:r w:rsidR="0023432C">
        <w:t>Paulsen, Middagh, tenBensel, Monie, Carpenter, Kreutzer</w:t>
      </w:r>
    </w:p>
    <w:p w14:paraId="7E75EEE6" w14:textId="77777777" w:rsidR="00663FBB" w:rsidRDefault="00663FBB" w:rsidP="00663FBB">
      <w:pPr>
        <w:tabs>
          <w:tab w:val="left" w:pos="360"/>
          <w:tab w:val="left" w:pos="5760"/>
        </w:tabs>
        <w:jc w:val="both"/>
      </w:pPr>
      <w:r w:rsidRPr="002B3EB0">
        <w:tab/>
        <w:t xml:space="preserve">Nays:  None   </w:t>
      </w:r>
    </w:p>
    <w:p w14:paraId="0D5AF52E" w14:textId="77777777" w:rsidR="00663FBB" w:rsidRPr="002B3EB0" w:rsidRDefault="00663FBB" w:rsidP="00663FBB">
      <w:pPr>
        <w:tabs>
          <w:tab w:val="left" w:pos="360"/>
          <w:tab w:val="left" w:pos="5760"/>
        </w:tabs>
        <w:jc w:val="both"/>
      </w:pPr>
      <w:r>
        <w:tab/>
        <w:t xml:space="preserve">Abstain:  </w:t>
      </w:r>
    </w:p>
    <w:p w14:paraId="757C907E" w14:textId="201226F5" w:rsidR="00663FBB" w:rsidRPr="002B3EB0" w:rsidRDefault="00663FBB" w:rsidP="00663FBB">
      <w:pPr>
        <w:tabs>
          <w:tab w:val="left" w:pos="360"/>
          <w:tab w:val="left" w:pos="5760"/>
        </w:tabs>
        <w:jc w:val="both"/>
      </w:pPr>
      <w:r w:rsidRPr="002B3EB0">
        <w:tab/>
        <w:t>Absent and Not Voting:</w:t>
      </w:r>
      <w:r>
        <w:t xml:space="preserve"> </w:t>
      </w:r>
    </w:p>
    <w:p w14:paraId="46C0271C" w14:textId="15458BF0" w:rsidR="00663FBB" w:rsidRDefault="00663FBB" w:rsidP="00663FBB">
      <w:pPr>
        <w:tabs>
          <w:tab w:val="left" w:pos="360"/>
          <w:tab w:val="left" w:pos="5760"/>
        </w:tabs>
        <w:jc w:val="both"/>
      </w:pPr>
      <w:r w:rsidRPr="002B3EB0">
        <w:tab/>
      </w:r>
      <w:r>
        <w:t xml:space="preserve">The </w:t>
      </w:r>
      <w:r w:rsidR="004B3936">
        <w:t>Mayor</w:t>
      </w:r>
      <w:r w:rsidRPr="002B3EB0">
        <w:t xml:space="preserve"> declared </w:t>
      </w:r>
      <w:r>
        <w:t>the motion</w:t>
      </w:r>
      <w:r w:rsidRPr="002B3EB0">
        <w:t xml:space="preserve"> carried.</w:t>
      </w:r>
    </w:p>
    <w:p w14:paraId="41EE4368" w14:textId="77777777" w:rsidR="004B3936" w:rsidRDefault="004B3936" w:rsidP="00663FBB">
      <w:pPr>
        <w:ind w:firstLine="360"/>
        <w:jc w:val="both"/>
      </w:pPr>
    </w:p>
    <w:p w14:paraId="1263C6C7" w14:textId="77777777" w:rsidR="004B3936" w:rsidRPr="00077E45" w:rsidRDefault="004B3936" w:rsidP="004B3936">
      <w:pPr>
        <w:jc w:val="center"/>
        <w:rPr>
          <w:b/>
          <w:sz w:val="22"/>
        </w:rPr>
      </w:pPr>
      <w:r w:rsidRPr="00077E45">
        <w:rPr>
          <w:b/>
          <w:sz w:val="22"/>
        </w:rPr>
        <w:t>CITY COUNCIL OF THE</w:t>
      </w:r>
    </w:p>
    <w:p w14:paraId="18CD6F93" w14:textId="77777777" w:rsidR="004B3936" w:rsidRPr="00077E45" w:rsidRDefault="004B3936" w:rsidP="004B3936">
      <w:pPr>
        <w:jc w:val="center"/>
        <w:rPr>
          <w:b/>
          <w:sz w:val="22"/>
        </w:rPr>
      </w:pPr>
      <w:r w:rsidRPr="00077E45">
        <w:rPr>
          <w:b/>
          <w:sz w:val="22"/>
        </w:rPr>
        <w:t>CITY OF ARAPAHOE, NEBRASKA</w:t>
      </w:r>
    </w:p>
    <w:p w14:paraId="1730B9AD" w14:textId="77777777" w:rsidR="004B3936" w:rsidRPr="004A50F4" w:rsidRDefault="004B3936" w:rsidP="004B3936">
      <w:pPr>
        <w:jc w:val="center"/>
        <w:rPr>
          <w:b/>
          <w:bCs/>
          <w:sz w:val="22"/>
        </w:rPr>
      </w:pPr>
      <w:r w:rsidRPr="00077E45">
        <w:rPr>
          <w:b/>
          <w:sz w:val="22"/>
        </w:rPr>
        <w:t>RESOLUTION NO. 20</w:t>
      </w:r>
      <w:r>
        <w:rPr>
          <w:b/>
          <w:sz w:val="22"/>
        </w:rPr>
        <w:t>23</w:t>
      </w:r>
      <w:r w:rsidRPr="00077E45">
        <w:rPr>
          <w:b/>
          <w:sz w:val="22"/>
        </w:rPr>
        <w:t>-</w:t>
      </w:r>
      <w:r>
        <w:rPr>
          <w:b/>
          <w:bCs/>
          <w:sz w:val="22"/>
        </w:rPr>
        <w:t>29</w:t>
      </w:r>
    </w:p>
    <w:p w14:paraId="434FDB18" w14:textId="77777777" w:rsidR="004B3936" w:rsidRPr="00077E45" w:rsidRDefault="004B3936" w:rsidP="004B3936">
      <w:pPr>
        <w:jc w:val="center"/>
        <w:rPr>
          <w:sz w:val="22"/>
        </w:rPr>
      </w:pPr>
      <w:r w:rsidRPr="00077E45">
        <w:rPr>
          <w:sz w:val="22"/>
        </w:rPr>
        <w:t>(</w:t>
      </w:r>
      <w:r>
        <w:rPr>
          <w:sz w:val="22"/>
        </w:rPr>
        <w:t>LOMEDA Loan – EM Enterprises, LLC d/b/a Lee’s Crossroads Café</w:t>
      </w:r>
      <w:r w:rsidRPr="00077E45">
        <w:rPr>
          <w:sz w:val="22"/>
        </w:rPr>
        <w:t>)</w:t>
      </w:r>
    </w:p>
    <w:p w14:paraId="6994F8DD" w14:textId="77777777" w:rsidR="004B3936" w:rsidRPr="00077E45" w:rsidRDefault="004B3936" w:rsidP="004B3936">
      <w:pPr>
        <w:jc w:val="center"/>
        <w:rPr>
          <w:sz w:val="22"/>
        </w:rPr>
      </w:pPr>
    </w:p>
    <w:p w14:paraId="131C2BA0" w14:textId="77777777" w:rsidR="004B3936" w:rsidRPr="00077E45" w:rsidRDefault="004B3936" w:rsidP="004B3936">
      <w:pPr>
        <w:jc w:val="both"/>
        <w:rPr>
          <w:sz w:val="22"/>
        </w:rPr>
      </w:pPr>
      <w:r w:rsidRPr="00077E45">
        <w:rPr>
          <w:b/>
          <w:sz w:val="22"/>
        </w:rPr>
        <w:t xml:space="preserve">A RESOLUTION OF THE CITY COUNCIL OF THE CITY OF ARAPAHOE, NEBRASKA, AUTHORIZING AND APPROVING </w:t>
      </w:r>
      <w:r>
        <w:rPr>
          <w:b/>
          <w:sz w:val="22"/>
        </w:rPr>
        <w:t>A LOAN TO EM ENTERPRISES, LLC D/B/A LEE’S CROSSROADS CAFÉ UTILIZING PROCEEDS FROM THE LOCAL OPTION MUNICIPAL ECONOMIC DEVELOPMENT PROGRAM</w:t>
      </w:r>
      <w:r w:rsidRPr="00077E45">
        <w:rPr>
          <w:b/>
          <w:sz w:val="22"/>
        </w:rPr>
        <w:t>.</w:t>
      </w:r>
    </w:p>
    <w:p w14:paraId="3AC25DD6" w14:textId="77777777" w:rsidR="004B3936" w:rsidRPr="00077E45" w:rsidRDefault="004B3936" w:rsidP="004B3936">
      <w:pPr>
        <w:jc w:val="center"/>
        <w:rPr>
          <w:sz w:val="22"/>
        </w:rPr>
      </w:pPr>
    </w:p>
    <w:p w14:paraId="4D96A3DF" w14:textId="77777777" w:rsidR="004B3936" w:rsidRPr="00077E45" w:rsidRDefault="004B3936" w:rsidP="004B3936">
      <w:pPr>
        <w:jc w:val="center"/>
        <w:rPr>
          <w:sz w:val="22"/>
        </w:rPr>
      </w:pPr>
      <w:r w:rsidRPr="00077E45">
        <w:rPr>
          <w:sz w:val="22"/>
        </w:rPr>
        <w:t>RECITALS</w:t>
      </w:r>
    </w:p>
    <w:p w14:paraId="194F193F" w14:textId="77777777" w:rsidR="004B3936" w:rsidRDefault="004B3936" w:rsidP="004B3936">
      <w:pPr>
        <w:ind w:firstLine="720"/>
        <w:jc w:val="both"/>
        <w:rPr>
          <w:sz w:val="22"/>
        </w:rPr>
      </w:pPr>
      <w:r>
        <w:rPr>
          <w:sz w:val="22"/>
        </w:rPr>
        <w:t>A.</w:t>
      </w:r>
      <w:r>
        <w:rPr>
          <w:sz w:val="22"/>
        </w:rPr>
        <w:tab/>
        <w:t xml:space="preserve">The </w:t>
      </w:r>
      <w:r w:rsidRPr="00D71976">
        <w:rPr>
          <w:sz w:val="22"/>
        </w:rPr>
        <w:t>Local Option Municipal Economic Development Act, codified at NEB. REV. STAT. §§ 18-2701 et seq.</w:t>
      </w:r>
      <w:r>
        <w:rPr>
          <w:sz w:val="22"/>
        </w:rPr>
        <w:t>,</w:t>
      </w:r>
      <w:r w:rsidRPr="00D71976">
        <w:rPr>
          <w:sz w:val="22"/>
        </w:rPr>
        <w:t xml:space="preserve"> authorize</w:t>
      </w:r>
      <w:r>
        <w:rPr>
          <w:sz w:val="22"/>
        </w:rPr>
        <w:t>s</w:t>
      </w:r>
      <w:r w:rsidRPr="00D71976">
        <w:rPr>
          <w:sz w:val="22"/>
        </w:rPr>
        <w:t xml:space="preserve"> the City</w:t>
      </w:r>
      <w:r>
        <w:rPr>
          <w:sz w:val="22"/>
        </w:rPr>
        <w:t xml:space="preserve"> of Arapahoe, Nebraska (the “City”) to develop a Local Option Municipal Economic Development Program (“LOMEDA Program”) to encourage economic development and business investment in the community.</w:t>
      </w:r>
    </w:p>
    <w:p w14:paraId="0A884D4C" w14:textId="77777777" w:rsidR="004B3936" w:rsidRDefault="004B3936" w:rsidP="004B3936">
      <w:pPr>
        <w:jc w:val="both"/>
        <w:rPr>
          <w:sz w:val="22"/>
        </w:rPr>
      </w:pPr>
    </w:p>
    <w:p w14:paraId="2A0A140F" w14:textId="77777777" w:rsidR="004B3936" w:rsidRDefault="004B3936" w:rsidP="004B3936">
      <w:pPr>
        <w:ind w:firstLine="720"/>
        <w:jc w:val="both"/>
        <w:rPr>
          <w:sz w:val="22"/>
        </w:rPr>
      </w:pPr>
      <w:r>
        <w:rPr>
          <w:sz w:val="22"/>
        </w:rPr>
        <w:t>B.</w:t>
      </w:r>
      <w:r>
        <w:rPr>
          <w:sz w:val="22"/>
        </w:rPr>
        <w:tab/>
        <w:t xml:space="preserve">In keeping with the purpose of its LOMEDA Program, the City desires to loan the sum of Thirty Thousand and No/100 Dollars ($30,000) (the “Loan”) to EM Enterprises, LLC, a Nebraska limited liability company, d/b/a Lee’s Crossroads Café (“Borrower”), the  proceeds of which will be used for the </w:t>
      </w:r>
      <w:r w:rsidRPr="004109BE">
        <w:rPr>
          <w:sz w:val="22"/>
        </w:rPr>
        <w:t>renovation and rehabilitation of the building located at 656 Chestnut Street, Arapahoe, Nebraska 68922 and as working capital for its business located there</w:t>
      </w:r>
      <w:r>
        <w:rPr>
          <w:sz w:val="22"/>
        </w:rPr>
        <w:t>, which will in turn create new job opportunities and improve the quality of living for the residents of the City.</w:t>
      </w:r>
    </w:p>
    <w:p w14:paraId="5FB046CF" w14:textId="77777777" w:rsidR="004B3936" w:rsidRDefault="004B3936" w:rsidP="004B3936">
      <w:pPr>
        <w:jc w:val="both"/>
        <w:rPr>
          <w:sz w:val="22"/>
        </w:rPr>
      </w:pPr>
    </w:p>
    <w:p w14:paraId="0899585B" w14:textId="77777777" w:rsidR="004B3936" w:rsidRDefault="004B3936" w:rsidP="004B3936">
      <w:pPr>
        <w:ind w:firstLine="720"/>
        <w:jc w:val="both"/>
        <w:rPr>
          <w:sz w:val="22"/>
        </w:rPr>
      </w:pPr>
      <w:r w:rsidRPr="00077E45">
        <w:rPr>
          <w:sz w:val="22"/>
        </w:rPr>
        <w:t xml:space="preserve">NOW THEREFORE, BE IT RESOLVED, the City Council of the City of Arapahoe, Nebraska </w:t>
      </w:r>
      <w:r>
        <w:rPr>
          <w:sz w:val="22"/>
        </w:rPr>
        <w:t xml:space="preserve">(the “City Council”) </w:t>
      </w:r>
      <w:r w:rsidRPr="00077E45">
        <w:rPr>
          <w:sz w:val="22"/>
        </w:rPr>
        <w:t>hereby approves the</w:t>
      </w:r>
      <w:r>
        <w:rPr>
          <w:sz w:val="22"/>
        </w:rPr>
        <w:t xml:space="preserve"> Loan to the Borrower</w:t>
      </w:r>
      <w:r w:rsidRPr="00077E45">
        <w:rPr>
          <w:sz w:val="22"/>
        </w:rPr>
        <w:t xml:space="preserve"> </w:t>
      </w:r>
      <w:r w:rsidRPr="00C144BF">
        <w:rPr>
          <w:sz w:val="22"/>
        </w:rPr>
        <w:t>to be repaid in accordance with the terms and conditions of the Loan Agreement, Promissory Note, Security Agreement</w:t>
      </w:r>
      <w:r>
        <w:rPr>
          <w:sz w:val="22"/>
        </w:rPr>
        <w:t xml:space="preserve">, </w:t>
      </w:r>
      <w:r w:rsidRPr="00C144BF">
        <w:rPr>
          <w:sz w:val="22"/>
        </w:rPr>
        <w:t xml:space="preserve">Junior Deed of Trust, Assignment of Rents, Security Agreement and Fixture Filing, and any other documents as may be required by the City </w:t>
      </w:r>
      <w:r>
        <w:rPr>
          <w:sz w:val="22"/>
        </w:rPr>
        <w:t>to evidence</w:t>
      </w:r>
      <w:r w:rsidRPr="00C144BF">
        <w:rPr>
          <w:sz w:val="22"/>
        </w:rPr>
        <w:t xml:space="preserve"> such financing (</w:t>
      </w:r>
      <w:r>
        <w:rPr>
          <w:sz w:val="22"/>
        </w:rPr>
        <w:t xml:space="preserve">collectively, the </w:t>
      </w:r>
      <w:r w:rsidRPr="00C144BF">
        <w:rPr>
          <w:sz w:val="22"/>
        </w:rPr>
        <w:t>“Loan Documents”)</w:t>
      </w:r>
      <w:r w:rsidRPr="00077E45">
        <w:rPr>
          <w:sz w:val="22"/>
        </w:rPr>
        <w:t>.</w:t>
      </w:r>
    </w:p>
    <w:p w14:paraId="7DDF56C6" w14:textId="77777777" w:rsidR="004B3936" w:rsidRDefault="004B3936" w:rsidP="004B3936">
      <w:pPr>
        <w:ind w:firstLine="720"/>
        <w:jc w:val="both"/>
        <w:rPr>
          <w:sz w:val="22"/>
        </w:rPr>
      </w:pPr>
    </w:p>
    <w:p w14:paraId="7C10E136" w14:textId="77777777" w:rsidR="004B3936" w:rsidRDefault="004B3936" w:rsidP="004B3936">
      <w:pPr>
        <w:ind w:firstLine="720"/>
        <w:jc w:val="both"/>
        <w:rPr>
          <w:sz w:val="22"/>
        </w:rPr>
      </w:pPr>
      <w:r>
        <w:rPr>
          <w:sz w:val="22"/>
        </w:rPr>
        <w:t xml:space="preserve">BE IT FURTHER RESOLVED, the City Council </w:t>
      </w:r>
      <w:r w:rsidRPr="00C144BF">
        <w:rPr>
          <w:sz w:val="22"/>
        </w:rPr>
        <w:t xml:space="preserve">authorizes the Mayor and City Clerk to execute and enter into the Loan Documents to which the City is a party and to take any further actions necessary to </w:t>
      </w:r>
      <w:r w:rsidRPr="00A91A27">
        <w:rPr>
          <w:sz w:val="22"/>
        </w:rPr>
        <w:t>fulfill the above resolutions</w:t>
      </w:r>
      <w:r w:rsidRPr="00C144BF">
        <w:rPr>
          <w:sz w:val="22"/>
        </w:rPr>
        <w:t>.</w:t>
      </w:r>
    </w:p>
    <w:p w14:paraId="2E9CDB6A" w14:textId="77777777" w:rsidR="004B3936" w:rsidRDefault="004B3936" w:rsidP="004B3936">
      <w:pPr>
        <w:ind w:firstLine="720"/>
        <w:jc w:val="both"/>
        <w:rPr>
          <w:sz w:val="22"/>
        </w:rPr>
      </w:pPr>
    </w:p>
    <w:p w14:paraId="529A42A8" w14:textId="77777777" w:rsidR="004B3936" w:rsidRDefault="004B3936" w:rsidP="004B3936">
      <w:pPr>
        <w:ind w:firstLine="720"/>
        <w:jc w:val="both"/>
        <w:rPr>
          <w:sz w:val="22"/>
        </w:rPr>
      </w:pPr>
      <w:r w:rsidRPr="00077E45">
        <w:rPr>
          <w:sz w:val="22"/>
        </w:rPr>
        <w:t>BE IT FURTHER RESOLVED, the City hereby rescinds any other resolutions or actions that are contradictory or incompatible with this Resolution.</w:t>
      </w:r>
    </w:p>
    <w:p w14:paraId="02FBF602" w14:textId="77777777" w:rsidR="004B3936" w:rsidRDefault="004B3936" w:rsidP="004B3936">
      <w:pPr>
        <w:jc w:val="both"/>
        <w:rPr>
          <w:sz w:val="22"/>
        </w:rPr>
      </w:pPr>
    </w:p>
    <w:p w14:paraId="135B218F" w14:textId="77777777" w:rsidR="004B3936" w:rsidRPr="00077E45" w:rsidRDefault="004B3936" w:rsidP="004B3936">
      <w:pPr>
        <w:ind w:firstLine="720"/>
        <w:jc w:val="both"/>
        <w:rPr>
          <w:sz w:val="22"/>
        </w:rPr>
      </w:pPr>
      <w:r w:rsidRPr="00077E45">
        <w:rPr>
          <w:sz w:val="22"/>
        </w:rPr>
        <w:t xml:space="preserve">Dated this </w:t>
      </w:r>
      <w:r>
        <w:rPr>
          <w:sz w:val="22"/>
        </w:rPr>
        <w:t>3rd</w:t>
      </w:r>
      <w:r w:rsidRPr="00077E45">
        <w:rPr>
          <w:sz w:val="22"/>
        </w:rPr>
        <w:t xml:space="preserve"> day of </w:t>
      </w:r>
      <w:r>
        <w:rPr>
          <w:sz w:val="22"/>
        </w:rPr>
        <w:t>October</w:t>
      </w:r>
      <w:r w:rsidRPr="00077E45">
        <w:rPr>
          <w:sz w:val="22"/>
        </w:rPr>
        <w:t>, 20</w:t>
      </w:r>
      <w:r>
        <w:rPr>
          <w:sz w:val="22"/>
        </w:rPr>
        <w:t>23</w:t>
      </w:r>
      <w:r w:rsidRPr="00077E45">
        <w:rPr>
          <w:sz w:val="22"/>
        </w:rPr>
        <w:t>.</w:t>
      </w:r>
    </w:p>
    <w:p w14:paraId="2A23398D" w14:textId="77777777" w:rsidR="004B3936" w:rsidRPr="00077E45" w:rsidRDefault="004B3936" w:rsidP="004B3936">
      <w:pPr>
        <w:ind w:firstLine="720"/>
        <w:jc w:val="both"/>
        <w:rPr>
          <w:sz w:val="22"/>
        </w:rPr>
      </w:pPr>
    </w:p>
    <w:p w14:paraId="24639E75" w14:textId="77777777" w:rsidR="004B3936" w:rsidRPr="00077E45" w:rsidRDefault="004B3936" w:rsidP="004B3936">
      <w:pPr>
        <w:tabs>
          <w:tab w:val="left" w:pos="4320"/>
        </w:tabs>
        <w:jc w:val="both"/>
        <w:rPr>
          <w:sz w:val="22"/>
        </w:rPr>
      </w:pPr>
      <w:r w:rsidRPr="00077E45">
        <w:rPr>
          <w:sz w:val="22"/>
        </w:rPr>
        <w:tab/>
        <w:t>THE CITY OF ARAPAHOE, NEBRASKA</w:t>
      </w:r>
    </w:p>
    <w:p w14:paraId="1CC2A5E1" w14:textId="77777777" w:rsidR="004B3936" w:rsidRPr="00077E45" w:rsidRDefault="004B3936" w:rsidP="004B3936">
      <w:pPr>
        <w:tabs>
          <w:tab w:val="left" w:pos="4320"/>
        </w:tabs>
        <w:jc w:val="both"/>
        <w:rPr>
          <w:sz w:val="22"/>
        </w:rPr>
      </w:pPr>
    </w:p>
    <w:p w14:paraId="72626521" w14:textId="77777777" w:rsidR="004B3936" w:rsidRPr="00077E45" w:rsidRDefault="004B3936" w:rsidP="004B3936">
      <w:pPr>
        <w:tabs>
          <w:tab w:val="left" w:pos="4320"/>
        </w:tabs>
        <w:jc w:val="both"/>
        <w:rPr>
          <w:sz w:val="22"/>
        </w:rPr>
      </w:pPr>
    </w:p>
    <w:p w14:paraId="43CE8C43" w14:textId="77777777" w:rsidR="004B3936" w:rsidRPr="00077E45" w:rsidRDefault="004B3936" w:rsidP="004B3936">
      <w:pPr>
        <w:tabs>
          <w:tab w:val="left" w:pos="4320"/>
        </w:tabs>
        <w:jc w:val="both"/>
        <w:rPr>
          <w:sz w:val="22"/>
        </w:rPr>
      </w:pPr>
      <w:r w:rsidRPr="00077E45">
        <w:rPr>
          <w:sz w:val="22"/>
        </w:rPr>
        <w:tab/>
        <w:t>By: _____________________________________</w:t>
      </w:r>
    </w:p>
    <w:p w14:paraId="65E7C81F" w14:textId="77777777" w:rsidR="004B3936" w:rsidRPr="00077E45" w:rsidRDefault="004B3936" w:rsidP="004B3936">
      <w:pPr>
        <w:tabs>
          <w:tab w:val="left" w:pos="4320"/>
        </w:tabs>
        <w:jc w:val="both"/>
        <w:rPr>
          <w:sz w:val="22"/>
        </w:rPr>
      </w:pPr>
      <w:r w:rsidRPr="00077E45">
        <w:rPr>
          <w:sz w:val="22"/>
        </w:rPr>
        <w:tab/>
        <w:t xml:space="preserve">      John E. Koller, Mayor </w:t>
      </w:r>
    </w:p>
    <w:p w14:paraId="07F528AE" w14:textId="77777777" w:rsidR="004B3936" w:rsidRPr="00077E45" w:rsidRDefault="004B3936" w:rsidP="004B3936">
      <w:pPr>
        <w:tabs>
          <w:tab w:val="left" w:pos="4320"/>
        </w:tabs>
        <w:jc w:val="both"/>
        <w:rPr>
          <w:sz w:val="22"/>
        </w:rPr>
      </w:pPr>
      <w:r w:rsidRPr="00077E45">
        <w:rPr>
          <w:sz w:val="22"/>
        </w:rPr>
        <w:t>ATTEST:</w:t>
      </w:r>
    </w:p>
    <w:p w14:paraId="63263F66" w14:textId="77777777" w:rsidR="004B3936" w:rsidRPr="00077E45" w:rsidRDefault="004B3936" w:rsidP="004B3936">
      <w:pPr>
        <w:tabs>
          <w:tab w:val="left" w:pos="4320"/>
        </w:tabs>
        <w:jc w:val="both"/>
        <w:rPr>
          <w:sz w:val="22"/>
        </w:rPr>
      </w:pPr>
    </w:p>
    <w:p w14:paraId="4D5B21FE" w14:textId="77777777" w:rsidR="004B3936" w:rsidRPr="00077E45" w:rsidRDefault="004B3936" w:rsidP="004B3936">
      <w:pPr>
        <w:tabs>
          <w:tab w:val="left" w:pos="4320"/>
        </w:tabs>
        <w:jc w:val="both"/>
        <w:rPr>
          <w:sz w:val="22"/>
        </w:rPr>
      </w:pPr>
    </w:p>
    <w:p w14:paraId="3C33E35E" w14:textId="77777777" w:rsidR="004B3936" w:rsidRPr="00077E45" w:rsidRDefault="004B3936" w:rsidP="004B3936">
      <w:pPr>
        <w:tabs>
          <w:tab w:val="left" w:pos="4320"/>
        </w:tabs>
        <w:jc w:val="both"/>
        <w:rPr>
          <w:sz w:val="22"/>
        </w:rPr>
      </w:pPr>
      <w:r w:rsidRPr="00077E45">
        <w:rPr>
          <w:sz w:val="22"/>
        </w:rPr>
        <w:t>_____________________________________</w:t>
      </w:r>
    </w:p>
    <w:p w14:paraId="2DA65BAD" w14:textId="77777777" w:rsidR="004B3936" w:rsidRPr="00077E45" w:rsidRDefault="004B3936" w:rsidP="004B3936">
      <w:pPr>
        <w:tabs>
          <w:tab w:val="left" w:pos="4320"/>
        </w:tabs>
        <w:jc w:val="both"/>
        <w:rPr>
          <w:sz w:val="22"/>
        </w:rPr>
      </w:pPr>
      <w:r>
        <w:rPr>
          <w:sz w:val="22"/>
        </w:rPr>
        <w:t xml:space="preserve">Donna Tannahill, </w:t>
      </w:r>
      <w:r w:rsidRPr="00077E45">
        <w:rPr>
          <w:sz w:val="22"/>
        </w:rPr>
        <w:t>City Clerk</w:t>
      </w:r>
    </w:p>
    <w:p w14:paraId="531B2EDA" w14:textId="77777777" w:rsidR="004B3936" w:rsidRDefault="004B3936" w:rsidP="00663FBB">
      <w:pPr>
        <w:ind w:firstLine="360"/>
        <w:jc w:val="both"/>
      </w:pPr>
    </w:p>
    <w:p w14:paraId="78D77DF0" w14:textId="7E72B94A" w:rsidR="00B350DC" w:rsidRDefault="00B350DC" w:rsidP="00B350DC">
      <w:pPr>
        <w:ind w:firstLine="360"/>
        <w:jc w:val="both"/>
      </w:pPr>
      <w:r>
        <w:t xml:space="preserve">Motion by Councilman </w:t>
      </w:r>
      <w:r w:rsidR="00BE002E">
        <w:t xml:space="preserve">Kreutzer </w:t>
      </w:r>
      <w:r>
        <w:t xml:space="preserve">and second by Councilman </w:t>
      </w:r>
      <w:r w:rsidR="00BE002E">
        <w:t xml:space="preserve">Middagh </w:t>
      </w:r>
      <w:r>
        <w:t xml:space="preserve">to </w:t>
      </w:r>
      <w:r w:rsidR="00271A6B">
        <w:t>Resolution 2023-29 a low interest loan to EM Enterprises for $30,000.00</w:t>
      </w:r>
    </w:p>
    <w:p w14:paraId="7E0763E8" w14:textId="77777777" w:rsidR="00B350DC" w:rsidRPr="002B3EB0" w:rsidRDefault="00B350DC" w:rsidP="00B350DC">
      <w:pPr>
        <w:jc w:val="both"/>
      </w:pPr>
      <w:r>
        <w:t>Roll call vote on the motion was as follows:</w:t>
      </w:r>
    </w:p>
    <w:p w14:paraId="7C90C811" w14:textId="3B65721F" w:rsidR="00B350DC" w:rsidRPr="002B3EB0" w:rsidRDefault="00B350DC" w:rsidP="00B350DC">
      <w:pPr>
        <w:tabs>
          <w:tab w:val="left" w:pos="360"/>
          <w:tab w:val="left" w:pos="5760"/>
        </w:tabs>
        <w:jc w:val="both"/>
      </w:pPr>
      <w:r w:rsidRPr="002B3EB0">
        <w:tab/>
        <w:t>Ayes</w:t>
      </w:r>
      <w:r>
        <w:t>:</w:t>
      </w:r>
      <w:r w:rsidR="00BE002E">
        <w:t xml:space="preserve">  </w:t>
      </w:r>
      <w:r w:rsidR="0086205F">
        <w:t>Monie, tenBensel, Kreutzer, Carpenter, Paulsen, Middagh</w:t>
      </w:r>
    </w:p>
    <w:p w14:paraId="59584011" w14:textId="77777777" w:rsidR="00B350DC" w:rsidRDefault="00B350DC" w:rsidP="00B350DC">
      <w:pPr>
        <w:tabs>
          <w:tab w:val="left" w:pos="360"/>
          <w:tab w:val="left" w:pos="5760"/>
        </w:tabs>
        <w:jc w:val="both"/>
      </w:pPr>
      <w:r w:rsidRPr="002B3EB0">
        <w:tab/>
        <w:t xml:space="preserve">Nays:  None   </w:t>
      </w:r>
    </w:p>
    <w:p w14:paraId="299EAAD0" w14:textId="77777777" w:rsidR="00B350DC" w:rsidRPr="002B3EB0" w:rsidRDefault="00B350DC" w:rsidP="00B350DC">
      <w:pPr>
        <w:tabs>
          <w:tab w:val="left" w:pos="360"/>
          <w:tab w:val="left" w:pos="5760"/>
        </w:tabs>
        <w:jc w:val="both"/>
      </w:pPr>
      <w:r>
        <w:tab/>
        <w:t xml:space="preserve">Abstain:  </w:t>
      </w:r>
    </w:p>
    <w:p w14:paraId="470BB0D9" w14:textId="416D001C" w:rsidR="00B350DC" w:rsidRPr="002B3EB0" w:rsidRDefault="00B350DC" w:rsidP="00B350DC">
      <w:pPr>
        <w:tabs>
          <w:tab w:val="left" w:pos="360"/>
          <w:tab w:val="left" w:pos="5760"/>
        </w:tabs>
        <w:jc w:val="both"/>
      </w:pPr>
      <w:r w:rsidRPr="002B3EB0">
        <w:tab/>
        <w:t>Absent and Not Voting:</w:t>
      </w:r>
      <w:r>
        <w:t xml:space="preserve"> </w:t>
      </w:r>
    </w:p>
    <w:p w14:paraId="19FB1373" w14:textId="3DD7DC83" w:rsidR="004B3936" w:rsidRDefault="00B350DC" w:rsidP="00B350DC">
      <w:pPr>
        <w:ind w:firstLine="360"/>
        <w:jc w:val="both"/>
      </w:pPr>
      <w:r w:rsidRPr="002B3EB0">
        <w:tab/>
      </w:r>
      <w:r>
        <w:t xml:space="preserve">The </w:t>
      </w:r>
      <w:r w:rsidR="00271A6B">
        <w:t xml:space="preserve">Mayor </w:t>
      </w:r>
      <w:r w:rsidRPr="002B3EB0">
        <w:t xml:space="preserve">declared </w:t>
      </w:r>
      <w:r>
        <w:t>the motion</w:t>
      </w:r>
      <w:r w:rsidRPr="002B3EB0">
        <w:t xml:space="preserve"> carried</w:t>
      </w:r>
      <w:r w:rsidR="0086205F">
        <w:t>.</w:t>
      </w:r>
    </w:p>
    <w:p w14:paraId="5600F423" w14:textId="77777777" w:rsidR="004B3936" w:rsidRDefault="004B3936" w:rsidP="00663FBB">
      <w:pPr>
        <w:ind w:firstLine="360"/>
        <w:jc w:val="both"/>
      </w:pPr>
    </w:p>
    <w:p w14:paraId="2F8067E2" w14:textId="0960BCEB" w:rsidR="00EE5652" w:rsidRDefault="00EE5652" w:rsidP="00EE5652">
      <w:pPr>
        <w:ind w:firstLine="360"/>
        <w:jc w:val="both"/>
      </w:pPr>
      <w:r>
        <w:t>Motion by Councilman</w:t>
      </w:r>
      <w:r w:rsidR="00BE002E">
        <w:t xml:space="preserve"> Middagh</w:t>
      </w:r>
      <w:r>
        <w:t xml:space="preserve">  and second by Councilman </w:t>
      </w:r>
      <w:r w:rsidR="00BE002E">
        <w:t xml:space="preserve">Kreutzer </w:t>
      </w:r>
      <w:r>
        <w:t>to approve the $30,000 Claim #101279 to EM Enterprises.</w:t>
      </w:r>
    </w:p>
    <w:p w14:paraId="6C1E27F5" w14:textId="77777777" w:rsidR="00EE5652" w:rsidRPr="002B3EB0" w:rsidRDefault="00EE5652" w:rsidP="00EE5652">
      <w:pPr>
        <w:jc w:val="both"/>
      </w:pPr>
      <w:r>
        <w:t>Roll call vote on the motion was as follows:</w:t>
      </w:r>
    </w:p>
    <w:p w14:paraId="5BEFE08E" w14:textId="01A195FB" w:rsidR="00EE5652" w:rsidRPr="002B3EB0" w:rsidRDefault="00EE5652" w:rsidP="00EE5652">
      <w:pPr>
        <w:tabs>
          <w:tab w:val="left" w:pos="360"/>
          <w:tab w:val="left" w:pos="5760"/>
        </w:tabs>
        <w:jc w:val="both"/>
      </w:pPr>
      <w:r w:rsidRPr="002B3EB0">
        <w:tab/>
        <w:t>Ayes</w:t>
      </w:r>
      <w:r>
        <w:t xml:space="preserve">:  </w:t>
      </w:r>
      <w:r w:rsidR="0086205F">
        <w:t>tenBensel, Paulsen, Carpenter, Middagh, Kreutzer, Monie</w:t>
      </w:r>
    </w:p>
    <w:p w14:paraId="1C869FD9" w14:textId="77777777" w:rsidR="00EE5652" w:rsidRDefault="00EE5652" w:rsidP="00EE5652">
      <w:pPr>
        <w:tabs>
          <w:tab w:val="left" w:pos="360"/>
          <w:tab w:val="left" w:pos="5760"/>
        </w:tabs>
        <w:jc w:val="both"/>
      </w:pPr>
      <w:r w:rsidRPr="002B3EB0">
        <w:tab/>
        <w:t xml:space="preserve">Nays:  None   </w:t>
      </w:r>
    </w:p>
    <w:p w14:paraId="73AF0FC3" w14:textId="77777777" w:rsidR="00EE5652" w:rsidRPr="002B3EB0" w:rsidRDefault="00EE5652" w:rsidP="00EE5652">
      <w:pPr>
        <w:tabs>
          <w:tab w:val="left" w:pos="360"/>
          <w:tab w:val="left" w:pos="5760"/>
        </w:tabs>
        <w:jc w:val="both"/>
      </w:pPr>
      <w:r>
        <w:tab/>
        <w:t xml:space="preserve">Abstain:  </w:t>
      </w:r>
    </w:p>
    <w:p w14:paraId="1DFC9411" w14:textId="65714200" w:rsidR="00EE5652" w:rsidRPr="002B3EB0" w:rsidRDefault="00EE5652" w:rsidP="00EE5652">
      <w:pPr>
        <w:tabs>
          <w:tab w:val="left" w:pos="360"/>
          <w:tab w:val="left" w:pos="5760"/>
        </w:tabs>
        <w:jc w:val="both"/>
      </w:pPr>
      <w:r w:rsidRPr="002B3EB0">
        <w:tab/>
        <w:t>Absent and Not Voting:</w:t>
      </w:r>
      <w:r>
        <w:t xml:space="preserve"> </w:t>
      </w:r>
    </w:p>
    <w:p w14:paraId="7DC91D20" w14:textId="5F6C20A4" w:rsidR="00EE5652" w:rsidRDefault="00EE5652" w:rsidP="00EE5652">
      <w:pPr>
        <w:tabs>
          <w:tab w:val="left" w:pos="360"/>
          <w:tab w:val="left" w:pos="5760"/>
        </w:tabs>
        <w:jc w:val="both"/>
      </w:pPr>
      <w:r w:rsidRPr="002B3EB0">
        <w:tab/>
      </w:r>
      <w:r>
        <w:t>The Mayor</w:t>
      </w:r>
      <w:r w:rsidRPr="002B3EB0">
        <w:t xml:space="preserve"> declared </w:t>
      </w:r>
      <w:r>
        <w:t>the motion</w:t>
      </w:r>
      <w:r w:rsidRPr="002B3EB0">
        <w:t xml:space="preserve"> carried.</w:t>
      </w:r>
    </w:p>
    <w:p w14:paraId="6B13981F" w14:textId="77777777" w:rsidR="004B3936" w:rsidRDefault="004B3936" w:rsidP="00663FBB">
      <w:pPr>
        <w:ind w:firstLine="360"/>
        <w:jc w:val="both"/>
      </w:pPr>
    </w:p>
    <w:p w14:paraId="5F70C27B" w14:textId="21A9D964" w:rsidR="00EE5652" w:rsidRDefault="00EE5652" w:rsidP="00EE5652">
      <w:pPr>
        <w:ind w:firstLine="360"/>
        <w:jc w:val="both"/>
      </w:pPr>
      <w:r>
        <w:t xml:space="preserve">Motion by Councilman </w:t>
      </w:r>
      <w:r w:rsidR="00BE002E">
        <w:t>Monie</w:t>
      </w:r>
      <w:r>
        <w:t xml:space="preserve"> and second by Councilman </w:t>
      </w:r>
      <w:r w:rsidR="00BE002E">
        <w:t xml:space="preserve">tenBensel </w:t>
      </w:r>
      <w:r>
        <w:t>to approve the $338,070.20 Claim #101274 to Midland’s Contracting</w:t>
      </w:r>
    </w:p>
    <w:p w14:paraId="03E1C78C" w14:textId="77777777" w:rsidR="00EE5652" w:rsidRPr="002B3EB0" w:rsidRDefault="00EE5652" w:rsidP="00EE5652">
      <w:pPr>
        <w:jc w:val="both"/>
      </w:pPr>
      <w:r>
        <w:t>Roll call vote on the motion was as follows:</w:t>
      </w:r>
    </w:p>
    <w:p w14:paraId="07B0F7B1" w14:textId="2B7FB6B4" w:rsidR="00EE5652" w:rsidRPr="002B3EB0" w:rsidRDefault="00EE5652" w:rsidP="00EE5652">
      <w:pPr>
        <w:tabs>
          <w:tab w:val="left" w:pos="360"/>
          <w:tab w:val="left" w:pos="5760"/>
        </w:tabs>
        <w:jc w:val="both"/>
      </w:pPr>
      <w:r w:rsidRPr="002B3EB0">
        <w:tab/>
        <w:t>Ayes</w:t>
      </w:r>
      <w:r>
        <w:t>:</w:t>
      </w:r>
      <w:r w:rsidR="00BE002E">
        <w:t xml:space="preserve"> </w:t>
      </w:r>
      <w:r w:rsidR="0086205F">
        <w:t>Carpenter, Middagh, Monie, Paulsen, tenBensel, Kreutzer</w:t>
      </w:r>
    </w:p>
    <w:p w14:paraId="2B1AECC3" w14:textId="77777777" w:rsidR="00EE5652" w:rsidRDefault="00EE5652" w:rsidP="00EE5652">
      <w:pPr>
        <w:tabs>
          <w:tab w:val="left" w:pos="360"/>
          <w:tab w:val="left" w:pos="5760"/>
        </w:tabs>
        <w:jc w:val="both"/>
      </w:pPr>
      <w:r w:rsidRPr="002B3EB0">
        <w:tab/>
        <w:t xml:space="preserve">Nays:  None   </w:t>
      </w:r>
    </w:p>
    <w:p w14:paraId="42F9B5CE" w14:textId="77777777" w:rsidR="00EE5652" w:rsidRPr="002B3EB0" w:rsidRDefault="00EE5652" w:rsidP="00EE5652">
      <w:pPr>
        <w:tabs>
          <w:tab w:val="left" w:pos="360"/>
          <w:tab w:val="left" w:pos="5760"/>
        </w:tabs>
        <w:jc w:val="both"/>
      </w:pPr>
      <w:r>
        <w:tab/>
        <w:t xml:space="preserve">Abstain:  </w:t>
      </w:r>
    </w:p>
    <w:p w14:paraId="00C065D3" w14:textId="5AD12F77" w:rsidR="00EE5652" w:rsidRPr="002B3EB0" w:rsidRDefault="00EE5652" w:rsidP="00EE5652">
      <w:pPr>
        <w:tabs>
          <w:tab w:val="left" w:pos="360"/>
          <w:tab w:val="left" w:pos="5760"/>
        </w:tabs>
        <w:jc w:val="both"/>
      </w:pPr>
      <w:r w:rsidRPr="002B3EB0">
        <w:tab/>
        <w:t>Absent and Not Voting:</w:t>
      </w:r>
      <w:r>
        <w:t xml:space="preserve"> </w:t>
      </w:r>
    </w:p>
    <w:p w14:paraId="700EF5CA" w14:textId="522D10F0" w:rsidR="00EE5652" w:rsidRDefault="00EE5652" w:rsidP="00EE5652">
      <w:pPr>
        <w:tabs>
          <w:tab w:val="left" w:pos="360"/>
          <w:tab w:val="left" w:pos="5760"/>
        </w:tabs>
        <w:jc w:val="both"/>
      </w:pPr>
      <w:r w:rsidRPr="002B3EB0">
        <w:tab/>
      </w:r>
      <w:r>
        <w:t>The Mayor</w:t>
      </w:r>
      <w:r w:rsidRPr="002B3EB0">
        <w:t xml:space="preserve"> declared </w:t>
      </w:r>
      <w:r>
        <w:t>the motion</w:t>
      </w:r>
      <w:r w:rsidRPr="002B3EB0">
        <w:t xml:space="preserve"> carried.</w:t>
      </w:r>
    </w:p>
    <w:p w14:paraId="7DC01115" w14:textId="77777777" w:rsidR="004B3936" w:rsidRDefault="004B3936" w:rsidP="00663FBB">
      <w:pPr>
        <w:ind w:firstLine="360"/>
        <w:jc w:val="both"/>
      </w:pPr>
    </w:p>
    <w:p w14:paraId="5B7943EF" w14:textId="7DA6501A" w:rsidR="00663FBB" w:rsidRDefault="00663FBB" w:rsidP="00663FBB">
      <w:pPr>
        <w:ind w:firstLine="360"/>
        <w:jc w:val="both"/>
      </w:pPr>
      <w:r>
        <w:t xml:space="preserve">Motion by Councilman </w:t>
      </w:r>
      <w:r w:rsidR="00BE002E">
        <w:t>Middagh</w:t>
      </w:r>
      <w:r w:rsidR="001F2F57">
        <w:t xml:space="preserve"> </w:t>
      </w:r>
      <w:r>
        <w:t>and second by Councilman</w:t>
      </w:r>
      <w:r w:rsidR="00BE002E">
        <w:t xml:space="preserve"> tenBensel </w:t>
      </w:r>
      <w:r>
        <w:t xml:space="preserve">to approve the </w:t>
      </w:r>
      <w:r w:rsidR="00EE5652">
        <w:t>338,421.91 Claim #101276 to Next Level Construction</w:t>
      </w:r>
    </w:p>
    <w:p w14:paraId="56301DD6" w14:textId="77777777" w:rsidR="00663FBB" w:rsidRPr="002B3EB0" w:rsidRDefault="00663FBB" w:rsidP="00663FBB">
      <w:pPr>
        <w:jc w:val="both"/>
      </w:pPr>
      <w:r>
        <w:t>Roll call vote on the motion was as follows:</w:t>
      </w:r>
    </w:p>
    <w:p w14:paraId="0EF577CE" w14:textId="67DA2F4C" w:rsidR="00663FBB" w:rsidRPr="002B3EB0" w:rsidRDefault="00663FBB" w:rsidP="00663FBB">
      <w:pPr>
        <w:tabs>
          <w:tab w:val="left" w:pos="360"/>
          <w:tab w:val="left" w:pos="5760"/>
        </w:tabs>
        <w:jc w:val="both"/>
      </w:pPr>
      <w:r w:rsidRPr="002B3EB0">
        <w:tab/>
        <w:t>Ayes</w:t>
      </w:r>
      <w:r>
        <w:t xml:space="preserve">: </w:t>
      </w:r>
      <w:r w:rsidR="0086205F">
        <w:t>tenBensel, Monie, Paulsen, Kreutzer, Carpenter, Middagh</w:t>
      </w:r>
    </w:p>
    <w:p w14:paraId="7A01E43D" w14:textId="77777777" w:rsidR="00663FBB" w:rsidRDefault="00663FBB" w:rsidP="00663FBB">
      <w:pPr>
        <w:tabs>
          <w:tab w:val="left" w:pos="360"/>
          <w:tab w:val="left" w:pos="5760"/>
        </w:tabs>
        <w:jc w:val="both"/>
      </w:pPr>
      <w:r w:rsidRPr="002B3EB0">
        <w:tab/>
        <w:t xml:space="preserve">Nays:  None   </w:t>
      </w:r>
    </w:p>
    <w:p w14:paraId="359DE029" w14:textId="77777777" w:rsidR="00663FBB" w:rsidRPr="002B3EB0" w:rsidRDefault="00663FBB" w:rsidP="00663FBB">
      <w:pPr>
        <w:tabs>
          <w:tab w:val="left" w:pos="360"/>
          <w:tab w:val="left" w:pos="5760"/>
        </w:tabs>
        <w:jc w:val="both"/>
      </w:pPr>
      <w:r>
        <w:tab/>
        <w:t xml:space="preserve">Abstain:  </w:t>
      </w:r>
    </w:p>
    <w:p w14:paraId="04AD633C" w14:textId="31EE6349" w:rsidR="00663FBB" w:rsidRPr="002B3EB0" w:rsidRDefault="00663FBB" w:rsidP="00663FBB">
      <w:pPr>
        <w:tabs>
          <w:tab w:val="left" w:pos="360"/>
          <w:tab w:val="left" w:pos="5760"/>
        </w:tabs>
        <w:jc w:val="both"/>
      </w:pPr>
      <w:r w:rsidRPr="002B3EB0">
        <w:tab/>
        <w:t>Absent and Not Voting:</w:t>
      </w:r>
      <w:r>
        <w:t xml:space="preserve"> </w:t>
      </w:r>
    </w:p>
    <w:p w14:paraId="0AC49C36" w14:textId="1B21585E" w:rsidR="00663FBB" w:rsidRDefault="00663FBB" w:rsidP="00663FBB">
      <w:pPr>
        <w:tabs>
          <w:tab w:val="left" w:pos="360"/>
          <w:tab w:val="left" w:pos="5760"/>
        </w:tabs>
        <w:jc w:val="both"/>
      </w:pPr>
      <w:r w:rsidRPr="002B3EB0">
        <w:tab/>
      </w:r>
      <w:r>
        <w:t xml:space="preserve">The </w:t>
      </w:r>
      <w:r w:rsidR="00926D9C">
        <w:t xml:space="preserve">Mayor </w:t>
      </w:r>
      <w:r w:rsidRPr="002B3EB0">
        <w:t xml:space="preserve">declared </w:t>
      </w:r>
      <w:r>
        <w:t>the motion</w:t>
      </w:r>
      <w:r w:rsidRPr="002B3EB0">
        <w:t xml:space="preserve"> carried.</w:t>
      </w:r>
    </w:p>
    <w:p w14:paraId="6FBD6FAF" w14:textId="77777777" w:rsidR="00245F76" w:rsidRPr="00245F76" w:rsidRDefault="00245F76" w:rsidP="005F2D91">
      <w:pPr>
        <w:tabs>
          <w:tab w:val="left" w:pos="360"/>
          <w:tab w:val="left" w:pos="5760"/>
        </w:tabs>
        <w:jc w:val="both"/>
      </w:pPr>
    </w:p>
    <w:bookmarkEnd w:id="4"/>
    <w:p w14:paraId="752680A8" w14:textId="385556E5" w:rsidR="00BE002E" w:rsidRDefault="005F2D91" w:rsidP="0086205F">
      <w:pPr>
        <w:tabs>
          <w:tab w:val="left" w:pos="360"/>
        </w:tabs>
        <w:jc w:val="both"/>
        <w:rPr>
          <w:bCs/>
        </w:rPr>
      </w:pPr>
      <w:r w:rsidRPr="002F49C9">
        <w:rPr>
          <w:b/>
        </w:rPr>
        <w:t xml:space="preserve">ELECTED OFFICIAL COMMENTS. </w:t>
      </w:r>
      <w:bookmarkStart w:id="5" w:name="_Hlk514785352"/>
    </w:p>
    <w:p w14:paraId="1E1B6CDD" w14:textId="2C455E13" w:rsidR="00C40E59" w:rsidRDefault="00C40E59" w:rsidP="005F2D91">
      <w:pPr>
        <w:tabs>
          <w:tab w:val="left" w:pos="360"/>
        </w:tabs>
        <w:jc w:val="both"/>
        <w:rPr>
          <w:bCs/>
        </w:rPr>
      </w:pPr>
      <w:r>
        <w:rPr>
          <w:bCs/>
        </w:rPr>
        <w:t xml:space="preserve">Nikki Rask – struggling at coffee shop – gave 2 months break from loan payments. Asked for another 10K.  Give until January 1 for payments according to council.  </w:t>
      </w:r>
      <w:r w:rsidR="00DB4623">
        <w:rPr>
          <w:bCs/>
        </w:rPr>
        <w:t>Unanimous.  Put on Agenda to discuss last meeting December.19</w:t>
      </w:r>
      <w:r w:rsidR="00DB4623" w:rsidRPr="00DB4623">
        <w:rPr>
          <w:bCs/>
          <w:vertAlign w:val="superscript"/>
        </w:rPr>
        <w:t>th</w:t>
      </w:r>
    </w:p>
    <w:p w14:paraId="7C36C9E7" w14:textId="5CEC9C4D" w:rsidR="00DB4623" w:rsidRDefault="00DB4623" w:rsidP="005F2D91">
      <w:pPr>
        <w:tabs>
          <w:tab w:val="left" w:pos="360"/>
        </w:tabs>
        <w:jc w:val="both"/>
        <w:rPr>
          <w:bCs/>
        </w:rPr>
      </w:pPr>
    </w:p>
    <w:p w14:paraId="7C3519B3" w14:textId="5E776F37" w:rsidR="00DB4623" w:rsidRDefault="00DB4623" w:rsidP="005F2D91">
      <w:pPr>
        <w:tabs>
          <w:tab w:val="left" w:pos="360"/>
        </w:tabs>
        <w:jc w:val="both"/>
        <w:rPr>
          <w:bCs/>
        </w:rPr>
      </w:pPr>
      <w:r>
        <w:rPr>
          <w:bCs/>
        </w:rPr>
        <w:t>Golf course – Would like an exploratory committee</w:t>
      </w:r>
      <w:r w:rsidR="00FF41F8">
        <w:rPr>
          <w:bCs/>
        </w:rPr>
        <w:t xml:space="preserve"> to create an idea </w:t>
      </w:r>
      <w:proofErr w:type="gramStart"/>
      <w:r w:rsidR="00FF41F8">
        <w:rPr>
          <w:bCs/>
        </w:rPr>
        <w:t>on</w:t>
      </w:r>
      <w:proofErr w:type="gramEnd"/>
      <w:r w:rsidR="00FF41F8">
        <w:rPr>
          <w:bCs/>
        </w:rPr>
        <w:t xml:space="preserve"> </w:t>
      </w:r>
      <w:r>
        <w:rPr>
          <w:bCs/>
        </w:rPr>
        <w:t xml:space="preserve">how this could work.  Then put something together and see if that would work.  JP Johnny Donna &amp; Greg.  </w:t>
      </w:r>
    </w:p>
    <w:p w14:paraId="3A52D3BB" w14:textId="77777777" w:rsidR="00BE002E" w:rsidRDefault="00BE002E" w:rsidP="005F2D91">
      <w:pPr>
        <w:tabs>
          <w:tab w:val="left" w:pos="360"/>
        </w:tabs>
        <w:jc w:val="both"/>
      </w:pPr>
    </w:p>
    <w:p w14:paraId="4A51999E" w14:textId="55066B56" w:rsidR="005F2D91" w:rsidRDefault="005F2D91" w:rsidP="005F2D91">
      <w:pPr>
        <w:tabs>
          <w:tab w:val="left" w:pos="360"/>
        </w:tabs>
        <w:jc w:val="both"/>
      </w:pPr>
      <w:r w:rsidRPr="002F49C9">
        <w:tab/>
        <w:t>There being no further business, the meeting was adjourned by unanimous consent</w:t>
      </w:r>
      <w:r>
        <w:t xml:space="preserve"> </w:t>
      </w:r>
      <w:r w:rsidR="0016709F">
        <w:t xml:space="preserve">at </w:t>
      </w:r>
      <w:r w:rsidR="009217C6">
        <w:t>9:05</w:t>
      </w:r>
      <w:r>
        <w:t>p.</w:t>
      </w:r>
      <w:r w:rsidRPr="002F49C9">
        <w:t>m</w:t>
      </w:r>
      <w:bookmarkEnd w:id="5"/>
      <w:r w:rsidRPr="002F49C9">
        <w:t>.</w:t>
      </w:r>
    </w:p>
    <w:p w14:paraId="30686402" w14:textId="77777777" w:rsidR="00647DCB" w:rsidRPr="002F49C9" w:rsidRDefault="00647DCB" w:rsidP="005F2D91">
      <w:pPr>
        <w:tabs>
          <w:tab w:val="left" w:pos="360"/>
        </w:tabs>
        <w:jc w:val="both"/>
      </w:pPr>
    </w:p>
    <w:p w14:paraId="377F0E74" w14:textId="68034B9B" w:rsidR="005F2D91" w:rsidRPr="002F49C9" w:rsidRDefault="005F2D91" w:rsidP="005F2D91">
      <w:pPr>
        <w:tabs>
          <w:tab w:val="left" w:pos="360"/>
          <w:tab w:val="left" w:pos="5760"/>
        </w:tabs>
        <w:jc w:val="both"/>
      </w:pPr>
      <w:r w:rsidRPr="002F49C9">
        <w:tab/>
        <w:t xml:space="preserve">I, the undersigned, Assistant City Clerk, of the City of Arapahoe, Nebraska, hereby certify that the foregoing is a true and correct copy of proceedings had and done by the Council on </w:t>
      </w:r>
      <w:r w:rsidR="00EE5652">
        <w:t>October3</w:t>
      </w:r>
      <w:r w:rsidRPr="002F49C9">
        <w:t>, 2023 that all of the subjects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205A39A1" w14:textId="77777777" w:rsidR="005F2D91" w:rsidRPr="002F49C9" w:rsidRDefault="005F2D91" w:rsidP="005F2D91">
      <w:pPr>
        <w:tabs>
          <w:tab w:val="left" w:pos="351"/>
          <w:tab w:val="left" w:pos="711"/>
          <w:tab w:val="left" w:pos="5580"/>
        </w:tabs>
      </w:pPr>
      <w:r w:rsidRPr="002F49C9">
        <w:t xml:space="preserve">  </w:t>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t>____________________________</w:t>
      </w:r>
    </w:p>
    <w:p w14:paraId="4061A5E3" w14:textId="3EFF0E49" w:rsidR="005F2D91" w:rsidRPr="002F49C9" w:rsidRDefault="005F2D91" w:rsidP="005F2D91">
      <w:pPr>
        <w:tabs>
          <w:tab w:val="left" w:pos="360"/>
          <w:tab w:val="left" w:pos="711"/>
          <w:tab w:val="left" w:pos="5580"/>
        </w:tabs>
        <w:jc w:val="both"/>
      </w:pPr>
      <w:r w:rsidRPr="002F49C9">
        <w:tab/>
      </w:r>
      <w:r w:rsidRPr="002F49C9">
        <w:tab/>
      </w:r>
      <w:r w:rsidRPr="002F49C9">
        <w:tab/>
      </w:r>
      <w:r w:rsidRPr="002F49C9">
        <w:tab/>
      </w:r>
      <w:bookmarkStart w:id="6" w:name="_Hlk132808225"/>
      <w:r w:rsidR="00EE5652">
        <w:t>Donna Tannahill,</w:t>
      </w:r>
      <w:r w:rsidR="000D7152">
        <w:t xml:space="preserve"> </w:t>
      </w:r>
      <w:r>
        <w:t>City Clerk</w:t>
      </w:r>
      <w:bookmarkEnd w:id="6"/>
    </w:p>
    <w:sectPr w:rsidR="005F2D91" w:rsidRPr="002F49C9" w:rsidSect="00D27AE0">
      <w:footerReference w:type="default" r:id="rId7"/>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16E99" w14:textId="77777777" w:rsidR="00D9145F" w:rsidRDefault="00D9145F">
      <w:r>
        <w:separator/>
      </w:r>
    </w:p>
  </w:endnote>
  <w:endnote w:type="continuationSeparator" w:id="0">
    <w:p w14:paraId="2B5BEC1F" w14:textId="77777777" w:rsidR="00D9145F" w:rsidRDefault="00D9145F">
      <w:r>
        <w:continuationSeparator/>
      </w:r>
    </w:p>
  </w:endnote>
  <w:endnote w:type="continuationNotice" w:id="1">
    <w:p w14:paraId="05A2A6A3" w14:textId="77777777" w:rsidR="00D9145F" w:rsidRDefault="00D91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EE1F749" w14:textId="77777777" w:rsidR="00486115" w:rsidRPr="00AE0550" w:rsidRDefault="003D774E">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4DD880F0" w14:textId="77777777" w:rsidR="00486115" w:rsidRDefault="00486115"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BA4EA" w14:textId="77777777" w:rsidR="00D9145F" w:rsidRDefault="00D9145F">
      <w:r>
        <w:separator/>
      </w:r>
    </w:p>
  </w:footnote>
  <w:footnote w:type="continuationSeparator" w:id="0">
    <w:p w14:paraId="1078A021" w14:textId="77777777" w:rsidR="00D9145F" w:rsidRDefault="00D9145F">
      <w:r>
        <w:continuationSeparator/>
      </w:r>
    </w:p>
  </w:footnote>
  <w:footnote w:type="continuationNotice" w:id="1">
    <w:p w14:paraId="6BD57829" w14:textId="77777777" w:rsidR="00D9145F" w:rsidRDefault="00D914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5530"/>
    <w:multiLevelType w:val="hybridMultilevel"/>
    <w:tmpl w:val="4808F170"/>
    <w:lvl w:ilvl="0" w:tplc="04090001">
      <w:start w:val="1"/>
      <w:numFmt w:val="bullet"/>
      <w:lvlText w:val=""/>
      <w:lvlJc w:val="left"/>
      <w:pPr>
        <w:tabs>
          <w:tab w:val="num" w:pos="1440"/>
        </w:tabs>
        <w:ind w:left="1440" w:hanging="360"/>
      </w:pPr>
      <w:rPr>
        <w:rFonts w:ascii="Symbol" w:hAnsi="Symbol" w:hint="default"/>
        <w:b/>
        <w:sz w:val="24"/>
        <w:szCs w:val="24"/>
      </w:rPr>
    </w:lvl>
    <w:lvl w:ilvl="1" w:tplc="04090005">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D166F72"/>
    <w:multiLevelType w:val="hybridMultilevel"/>
    <w:tmpl w:val="7D0832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444D04"/>
    <w:multiLevelType w:val="hybridMultilevel"/>
    <w:tmpl w:val="FE6CFC3E"/>
    <w:lvl w:ilvl="0" w:tplc="04090001">
      <w:start w:val="1"/>
      <w:numFmt w:val="bullet"/>
      <w:lvlText w:val=""/>
      <w:lvlJc w:val="left"/>
      <w:pPr>
        <w:tabs>
          <w:tab w:val="num" w:pos="720"/>
        </w:tabs>
        <w:ind w:left="720" w:hanging="360"/>
      </w:pPr>
      <w:rPr>
        <w:rFonts w:ascii="Symbol" w:hAnsi="Symbol" w:hint="default"/>
        <w:b/>
        <w:sz w:val="24"/>
        <w:szCs w:val="24"/>
      </w:rPr>
    </w:lvl>
    <w:lvl w:ilvl="1" w:tplc="04090001">
      <w:start w:val="1"/>
      <w:numFmt w:val="bullet"/>
      <w:lvlText w:val=""/>
      <w:lvlJc w:val="left"/>
      <w:pPr>
        <w:tabs>
          <w:tab w:val="num" w:pos="1440"/>
        </w:tabs>
        <w:ind w:left="1440" w:hanging="360"/>
      </w:pPr>
      <w:rPr>
        <w:rFonts w:ascii="Symbol" w:hAnsi="Symbol" w:hint="default"/>
        <w:b/>
        <w:sz w:val="24"/>
        <w:szCs w:val="24"/>
      </w:rPr>
    </w:lvl>
    <w:lvl w:ilvl="2" w:tplc="04090001">
      <w:start w:val="1"/>
      <w:numFmt w:val="bullet"/>
      <w:lvlText w:val=""/>
      <w:lvlJc w:val="left"/>
      <w:pPr>
        <w:tabs>
          <w:tab w:val="num" w:pos="2340"/>
        </w:tabs>
        <w:ind w:left="2340" w:hanging="360"/>
      </w:pPr>
      <w:rPr>
        <w:rFonts w:ascii="Symbol" w:hAnsi="Symbol" w:hint="default"/>
        <w:b/>
        <w:sz w:val="24"/>
        <w:szCs w:val="24"/>
      </w:rPr>
    </w:lvl>
    <w:lvl w:ilvl="3" w:tplc="05DE8388">
      <w:start w:val="1"/>
      <w:numFmt w:val="decimal"/>
      <w:lvlText w:val="%4."/>
      <w:lvlJc w:val="left"/>
      <w:pPr>
        <w:tabs>
          <w:tab w:val="num" w:pos="2880"/>
        </w:tabs>
        <w:ind w:left="2880" w:hanging="360"/>
      </w:pPr>
      <w:rPr>
        <w:rFonts w:ascii="Times New Roman" w:eastAsia="Times New Roman" w:hAnsi="Times New Roman" w:cs="Times New Roman"/>
      </w:rPr>
    </w:lvl>
    <w:lvl w:ilvl="4" w:tplc="8CCCD91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F60646"/>
    <w:multiLevelType w:val="singleLevel"/>
    <w:tmpl w:val="CC22E2AE"/>
    <w:lvl w:ilvl="0">
      <w:start w:val="1"/>
      <w:numFmt w:val="decimal"/>
      <w:lvlText w:val="(%1)"/>
      <w:lvlJc w:val="left"/>
      <w:pPr>
        <w:tabs>
          <w:tab w:val="num" w:pos="720"/>
        </w:tabs>
        <w:ind w:left="720" w:hanging="720"/>
      </w:pPr>
    </w:lvl>
  </w:abstractNum>
  <w:abstractNum w:abstractNumId="4" w15:restartNumberingAfterBreak="0">
    <w:nsid w:val="4ECC1F68"/>
    <w:multiLevelType w:val="hybridMultilevel"/>
    <w:tmpl w:val="8FC4E4CA"/>
    <w:lvl w:ilvl="0" w:tplc="C97C4E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B90D28"/>
    <w:multiLevelType w:val="hybridMultilevel"/>
    <w:tmpl w:val="E8B2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851D6"/>
    <w:multiLevelType w:val="hybridMultilevel"/>
    <w:tmpl w:val="B7A499C8"/>
    <w:lvl w:ilvl="0" w:tplc="1B9EC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D876DC"/>
    <w:multiLevelType w:val="hybridMultilevel"/>
    <w:tmpl w:val="1D720534"/>
    <w:lvl w:ilvl="0" w:tplc="D4322ED4">
      <w:start w:val="1"/>
      <w:numFmt w:val="lowerLetter"/>
      <w:lvlText w:val="(%1)"/>
      <w:lvlJc w:val="left"/>
      <w:pPr>
        <w:ind w:left="720" w:hanging="360"/>
      </w:pPr>
      <w:rPr>
        <w:rFonts w:hint="default"/>
      </w:rPr>
    </w:lvl>
    <w:lvl w:ilvl="1" w:tplc="EDAEB5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070734"/>
    <w:multiLevelType w:val="hybridMultilevel"/>
    <w:tmpl w:val="154C52F2"/>
    <w:lvl w:ilvl="0" w:tplc="D744EB10">
      <w:start w:val="1"/>
      <w:numFmt w:val="upperLetter"/>
      <w:lvlText w:val="%1."/>
      <w:lvlJc w:val="left"/>
      <w:pPr>
        <w:ind w:left="720" w:hanging="360"/>
      </w:pPr>
      <w:rPr>
        <w:rFonts w:hint="default"/>
      </w:rPr>
    </w:lvl>
    <w:lvl w:ilvl="1" w:tplc="69F0A15A">
      <w:start w:val="1"/>
      <w:numFmt w:val="lowerLetter"/>
      <w:lvlText w:val="%2."/>
      <w:lvlJc w:val="left"/>
      <w:pPr>
        <w:ind w:left="1440" w:hanging="360"/>
      </w:pPr>
    </w:lvl>
    <w:lvl w:ilvl="2" w:tplc="A030E858" w:tentative="1">
      <w:start w:val="1"/>
      <w:numFmt w:val="lowerRoman"/>
      <w:lvlText w:val="%3."/>
      <w:lvlJc w:val="right"/>
      <w:pPr>
        <w:ind w:left="2160" w:hanging="180"/>
      </w:pPr>
    </w:lvl>
    <w:lvl w:ilvl="3" w:tplc="05A4DABA" w:tentative="1">
      <w:start w:val="1"/>
      <w:numFmt w:val="decimal"/>
      <w:lvlText w:val="%4."/>
      <w:lvlJc w:val="left"/>
      <w:pPr>
        <w:ind w:left="2880" w:hanging="360"/>
      </w:pPr>
    </w:lvl>
    <w:lvl w:ilvl="4" w:tplc="9D4AC74E" w:tentative="1">
      <w:start w:val="1"/>
      <w:numFmt w:val="lowerLetter"/>
      <w:lvlText w:val="%5."/>
      <w:lvlJc w:val="left"/>
      <w:pPr>
        <w:ind w:left="3600" w:hanging="360"/>
      </w:pPr>
    </w:lvl>
    <w:lvl w:ilvl="5" w:tplc="8586E186" w:tentative="1">
      <w:start w:val="1"/>
      <w:numFmt w:val="lowerRoman"/>
      <w:lvlText w:val="%6."/>
      <w:lvlJc w:val="right"/>
      <w:pPr>
        <w:ind w:left="4320" w:hanging="180"/>
      </w:pPr>
    </w:lvl>
    <w:lvl w:ilvl="6" w:tplc="7D42AA32" w:tentative="1">
      <w:start w:val="1"/>
      <w:numFmt w:val="decimal"/>
      <w:lvlText w:val="%7."/>
      <w:lvlJc w:val="left"/>
      <w:pPr>
        <w:ind w:left="5040" w:hanging="360"/>
      </w:pPr>
    </w:lvl>
    <w:lvl w:ilvl="7" w:tplc="C81A46FC" w:tentative="1">
      <w:start w:val="1"/>
      <w:numFmt w:val="lowerLetter"/>
      <w:lvlText w:val="%8."/>
      <w:lvlJc w:val="left"/>
      <w:pPr>
        <w:ind w:left="5760" w:hanging="360"/>
      </w:pPr>
    </w:lvl>
    <w:lvl w:ilvl="8" w:tplc="8C7AC4FC" w:tentative="1">
      <w:start w:val="1"/>
      <w:numFmt w:val="lowerRoman"/>
      <w:lvlText w:val="%9."/>
      <w:lvlJc w:val="right"/>
      <w:pPr>
        <w:ind w:left="6480" w:hanging="180"/>
      </w:pPr>
    </w:lvl>
  </w:abstractNum>
  <w:num w:numId="1" w16cid:durableId="5255324">
    <w:abstractNumId w:val="2"/>
  </w:num>
  <w:num w:numId="2" w16cid:durableId="1399665512">
    <w:abstractNumId w:val="5"/>
  </w:num>
  <w:num w:numId="3" w16cid:durableId="379210179">
    <w:abstractNumId w:val="1"/>
  </w:num>
  <w:num w:numId="4" w16cid:durableId="1445147649">
    <w:abstractNumId w:val="7"/>
  </w:num>
  <w:num w:numId="5" w16cid:durableId="872353242">
    <w:abstractNumId w:val="4"/>
  </w:num>
  <w:num w:numId="6" w16cid:durableId="830291452">
    <w:abstractNumId w:val="0"/>
  </w:num>
  <w:num w:numId="7" w16cid:durableId="120265796">
    <w:abstractNumId w:val="6"/>
  </w:num>
  <w:num w:numId="8" w16cid:durableId="795611323">
    <w:abstractNumId w:val="3"/>
    <w:lvlOverride w:ilvl="0">
      <w:startOverride w:val="1"/>
    </w:lvlOverride>
  </w:num>
  <w:num w:numId="9" w16cid:durableId="2135783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91"/>
    <w:rsid w:val="000044EA"/>
    <w:rsid w:val="00013AEA"/>
    <w:rsid w:val="00014668"/>
    <w:rsid w:val="000228AA"/>
    <w:rsid w:val="00025D2A"/>
    <w:rsid w:val="00027BBD"/>
    <w:rsid w:val="00035EF3"/>
    <w:rsid w:val="00036761"/>
    <w:rsid w:val="00036A06"/>
    <w:rsid w:val="00037925"/>
    <w:rsid w:val="000422F5"/>
    <w:rsid w:val="000444CC"/>
    <w:rsid w:val="00046443"/>
    <w:rsid w:val="000669E4"/>
    <w:rsid w:val="00072A48"/>
    <w:rsid w:val="00080B7D"/>
    <w:rsid w:val="00090A1F"/>
    <w:rsid w:val="000A0396"/>
    <w:rsid w:val="000B2DC8"/>
    <w:rsid w:val="000B7EB0"/>
    <w:rsid w:val="000C1A36"/>
    <w:rsid w:val="000C257A"/>
    <w:rsid w:val="000C5282"/>
    <w:rsid w:val="000C582A"/>
    <w:rsid w:val="000D0839"/>
    <w:rsid w:val="000D0BE5"/>
    <w:rsid w:val="000D3DED"/>
    <w:rsid w:val="000D4651"/>
    <w:rsid w:val="000D7152"/>
    <w:rsid w:val="00107C80"/>
    <w:rsid w:val="00110349"/>
    <w:rsid w:val="0011602F"/>
    <w:rsid w:val="00124205"/>
    <w:rsid w:val="0012693B"/>
    <w:rsid w:val="00140124"/>
    <w:rsid w:val="0014182E"/>
    <w:rsid w:val="001531F9"/>
    <w:rsid w:val="00157AD0"/>
    <w:rsid w:val="00163AB6"/>
    <w:rsid w:val="0016709F"/>
    <w:rsid w:val="001739C3"/>
    <w:rsid w:val="00174208"/>
    <w:rsid w:val="001C2D23"/>
    <w:rsid w:val="001D1279"/>
    <w:rsid w:val="001D2D81"/>
    <w:rsid w:val="001E0FFA"/>
    <w:rsid w:val="001E1914"/>
    <w:rsid w:val="001F2F57"/>
    <w:rsid w:val="001F590A"/>
    <w:rsid w:val="002010CE"/>
    <w:rsid w:val="002165EE"/>
    <w:rsid w:val="00216B8A"/>
    <w:rsid w:val="0022315B"/>
    <w:rsid w:val="00233E21"/>
    <w:rsid w:val="0023432C"/>
    <w:rsid w:val="00234B7B"/>
    <w:rsid w:val="00245F76"/>
    <w:rsid w:val="00271A6B"/>
    <w:rsid w:val="00290765"/>
    <w:rsid w:val="00292B2F"/>
    <w:rsid w:val="00296CC2"/>
    <w:rsid w:val="002974D0"/>
    <w:rsid w:val="002A2B55"/>
    <w:rsid w:val="002A4010"/>
    <w:rsid w:val="002A7ED7"/>
    <w:rsid w:val="002C1EC9"/>
    <w:rsid w:val="002E055B"/>
    <w:rsid w:val="002E18B9"/>
    <w:rsid w:val="002E3389"/>
    <w:rsid w:val="002F30A3"/>
    <w:rsid w:val="002F70A3"/>
    <w:rsid w:val="00302407"/>
    <w:rsid w:val="0032366A"/>
    <w:rsid w:val="0034456A"/>
    <w:rsid w:val="003527C3"/>
    <w:rsid w:val="00357D91"/>
    <w:rsid w:val="003612DE"/>
    <w:rsid w:val="0036315E"/>
    <w:rsid w:val="003665C6"/>
    <w:rsid w:val="00367C05"/>
    <w:rsid w:val="003732F5"/>
    <w:rsid w:val="00385908"/>
    <w:rsid w:val="00387112"/>
    <w:rsid w:val="003C5D57"/>
    <w:rsid w:val="003D71C5"/>
    <w:rsid w:val="003D774E"/>
    <w:rsid w:val="003D7D1D"/>
    <w:rsid w:val="003E6480"/>
    <w:rsid w:val="003F0C43"/>
    <w:rsid w:val="004051B3"/>
    <w:rsid w:val="004116D1"/>
    <w:rsid w:val="00412FD2"/>
    <w:rsid w:val="00414CA4"/>
    <w:rsid w:val="00417734"/>
    <w:rsid w:val="00436C18"/>
    <w:rsid w:val="00476B68"/>
    <w:rsid w:val="0048223C"/>
    <w:rsid w:val="00486115"/>
    <w:rsid w:val="0049468B"/>
    <w:rsid w:val="004B061E"/>
    <w:rsid w:val="004B3936"/>
    <w:rsid w:val="004C0B6E"/>
    <w:rsid w:val="004D43A9"/>
    <w:rsid w:val="004E6CEB"/>
    <w:rsid w:val="0050108C"/>
    <w:rsid w:val="00502A5F"/>
    <w:rsid w:val="00505240"/>
    <w:rsid w:val="00510AB3"/>
    <w:rsid w:val="00517A3F"/>
    <w:rsid w:val="00521333"/>
    <w:rsid w:val="00524254"/>
    <w:rsid w:val="005579CC"/>
    <w:rsid w:val="00572CB9"/>
    <w:rsid w:val="00572DA1"/>
    <w:rsid w:val="00573DFC"/>
    <w:rsid w:val="00576AF3"/>
    <w:rsid w:val="005952A4"/>
    <w:rsid w:val="005A60EC"/>
    <w:rsid w:val="005B0F59"/>
    <w:rsid w:val="005C0B88"/>
    <w:rsid w:val="005C6B2E"/>
    <w:rsid w:val="005D5FB6"/>
    <w:rsid w:val="005D6A7C"/>
    <w:rsid w:val="005E0B5E"/>
    <w:rsid w:val="005E316C"/>
    <w:rsid w:val="005F2D91"/>
    <w:rsid w:val="005F4B8C"/>
    <w:rsid w:val="005F7FE9"/>
    <w:rsid w:val="00604385"/>
    <w:rsid w:val="0061790E"/>
    <w:rsid w:val="00640B96"/>
    <w:rsid w:val="00641221"/>
    <w:rsid w:val="006456CC"/>
    <w:rsid w:val="00647DCB"/>
    <w:rsid w:val="00656FC8"/>
    <w:rsid w:val="00657D61"/>
    <w:rsid w:val="00663FBB"/>
    <w:rsid w:val="00667324"/>
    <w:rsid w:val="00673DA1"/>
    <w:rsid w:val="006862C7"/>
    <w:rsid w:val="00686881"/>
    <w:rsid w:val="00694ACB"/>
    <w:rsid w:val="00695DAC"/>
    <w:rsid w:val="006A186F"/>
    <w:rsid w:val="006A7876"/>
    <w:rsid w:val="006C14CC"/>
    <w:rsid w:val="006D0591"/>
    <w:rsid w:val="006D4969"/>
    <w:rsid w:val="006E00BD"/>
    <w:rsid w:val="006E017E"/>
    <w:rsid w:val="0072543D"/>
    <w:rsid w:val="00744EB1"/>
    <w:rsid w:val="00777B23"/>
    <w:rsid w:val="00785297"/>
    <w:rsid w:val="007B1927"/>
    <w:rsid w:val="007B1CEC"/>
    <w:rsid w:val="007C29B3"/>
    <w:rsid w:val="007C39AD"/>
    <w:rsid w:val="007D585C"/>
    <w:rsid w:val="007D682E"/>
    <w:rsid w:val="007D6D81"/>
    <w:rsid w:val="007E2AF6"/>
    <w:rsid w:val="007F6C94"/>
    <w:rsid w:val="008159BB"/>
    <w:rsid w:val="00827A1F"/>
    <w:rsid w:val="0084679B"/>
    <w:rsid w:val="00857C72"/>
    <w:rsid w:val="0086205F"/>
    <w:rsid w:val="00864464"/>
    <w:rsid w:val="008663A2"/>
    <w:rsid w:val="00870CBF"/>
    <w:rsid w:val="00873EA1"/>
    <w:rsid w:val="00881628"/>
    <w:rsid w:val="008A0923"/>
    <w:rsid w:val="008A11AD"/>
    <w:rsid w:val="008A76C3"/>
    <w:rsid w:val="008D14FE"/>
    <w:rsid w:val="008D4DDC"/>
    <w:rsid w:val="008E0DF7"/>
    <w:rsid w:val="008E1733"/>
    <w:rsid w:val="008F4852"/>
    <w:rsid w:val="008F4BB6"/>
    <w:rsid w:val="00902653"/>
    <w:rsid w:val="009152CB"/>
    <w:rsid w:val="009217C6"/>
    <w:rsid w:val="00926D9C"/>
    <w:rsid w:val="00932232"/>
    <w:rsid w:val="00934664"/>
    <w:rsid w:val="009346DA"/>
    <w:rsid w:val="0094501F"/>
    <w:rsid w:val="009605C1"/>
    <w:rsid w:val="00987BDE"/>
    <w:rsid w:val="009904E0"/>
    <w:rsid w:val="009A3639"/>
    <w:rsid w:val="009B09EE"/>
    <w:rsid w:val="009B12A9"/>
    <w:rsid w:val="009B49F0"/>
    <w:rsid w:val="009B5935"/>
    <w:rsid w:val="009E7C0C"/>
    <w:rsid w:val="00A16279"/>
    <w:rsid w:val="00A23850"/>
    <w:rsid w:val="00A3614E"/>
    <w:rsid w:val="00A51BC1"/>
    <w:rsid w:val="00A601C8"/>
    <w:rsid w:val="00A65882"/>
    <w:rsid w:val="00A7630D"/>
    <w:rsid w:val="00A801B4"/>
    <w:rsid w:val="00A92B12"/>
    <w:rsid w:val="00A96CD8"/>
    <w:rsid w:val="00AC3E7A"/>
    <w:rsid w:val="00AD1D7A"/>
    <w:rsid w:val="00AD293F"/>
    <w:rsid w:val="00AD2F60"/>
    <w:rsid w:val="00AF285E"/>
    <w:rsid w:val="00AF6028"/>
    <w:rsid w:val="00AF7D86"/>
    <w:rsid w:val="00B0463F"/>
    <w:rsid w:val="00B236CF"/>
    <w:rsid w:val="00B2647C"/>
    <w:rsid w:val="00B350DC"/>
    <w:rsid w:val="00B50164"/>
    <w:rsid w:val="00B51D71"/>
    <w:rsid w:val="00B77AB6"/>
    <w:rsid w:val="00B90080"/>
    <w:rsid w:val="00B92741"/>
    <w:rsid w:val="00B956AA"/>
    <w:rsid w:val="00BA56E4"/>
    <w:rsid w:val="00BB388F"/>
    <w:rsid w:val="00BC150E"/>
    <w:rsid w:val="00BC54A5"/>
    <w:rsid w:val="00BD4B6C"/>
    <w:rsid w:val="00BE002E"/>
    <w:rsid w:val="00BF1BA4"/>
    <w:rsid w:val="00BF3D63"/>
    <w:rsid w:val="00BF6D7F"/>
    <w:rsid w:val="00C124E4"/>
    <w:rsid w:val="00C12F88"/>
    <w:rsid w:val="00C40E59"/>
    <w:rsid w:val="00C41CA4"/>
    <w:rsid w:val="00C47D82"/>
    <w:rsid w:val="00C50542"/>
    <w:rsid w:val="00C703F9"/>
    <w:rsid w:val="00C82DB6"/>
    <w:rsid w:val="00C91CA2"/>
    <w:rsid w:val="00C9736E"/>
    <w:rsid w:val="00CC662C"/>
    <w:rsid w:val="00CD0839"/>
    <w:rsid w:val="00CD3F41"/>
    <w:rsid w:val="00D12A18"/>
    <w:rsid w:val="00D1476E"/>
    <w:rsid w:val="00D54A1C"/>
    <w:rsid w:val="00D73B09"/>
    <w:rsid w:val="00D9145F"/>
    <w:rsid w:val="00D9583F"/>
    <w:rsid w:val="00D97348"/>
    <w:rsid w:val="00DA6BBA"/>
    <w:rsid w:val="00DB4623"/>
    <w:rsid w:val="00DD34C1"/>
    <w:rsid w:val="00DD37D3"/>
    <w:rsid w:val="00DF6074"/>
    <w:rsid w:val="00DF6E25"/>
    <w:rsid w:val="00DF7B6B"/>
    <w:rsid w:val="00E1380E"/>
    <w:rsid w:val="00E150DF"/>
    <w:rsid w:val="00E361D0"/>
    <w:rsid w:val="00E65A8E"/>
    <w:rsid w:val="00E81B97"/>
    <w:rsid w:val="00E8591D"/>
    <w:rsid w:val="00E873D0"/>
    <w:rsid w:val="00E95592"/>
    <w:rsid w:val="00EB044A"/>
    <w:rsid w:val="00EC0042"/>
    <w:rsid w:val="00ED594F"/>
    <w:rsid w:val="00EE5652"/>
    <w:rsid w:val="00EE6351"/>
    <w:rsid w:val="00EE6F41"/>
    <w:rsid w:val="00EF5FC9"/>
    <w:rsid w:val="00F0266F"/>
    <w:rsid w:val="00F11A77"/>
    <w:rsid w:val="00F11BE6"/>
    <w:rsid w:val="00F12C10"/>
    <w:rsid w:val="00F209B2"/>
    <w:rsid w:val="00F22332"/>
    <w:rsid w:val="00F2367C"/>
    <w:rsid w:val="00F3679E"/>
    <w:rsid w:val="00F3715C"/>
    <w:rsid w:val="00F450AD"/>
    <w:rsid w:val="00F55E0B"/>
    <w:rsid w:val="00F632F9"/>
    <w:rsid w:val="00F63866"/>
    <w:rsid w:val="00F80A40"/>
    <w:rsid w:val="00FA484F"/>
    <w:rsid w:val="00FA5C33"/>
    <w:rsid w:val="00FA5C3C"/>
    <w:rsid w:val="00FA7B4B"/>
    <w:rsid w:val="00FB1CBB"/>
    <w:rsid w:val="00FB3BFC"/>
    <w:rsid w:val="00FC192B"/>
    <w:rsid w:val="00FD09EE"/>
    <w:rsid w:val="00FE0A85"/>
    <w:rsid w:val="00FE5231"/>
    <w:rsid w:val="00FF0D3E"/>
    <w:rsid w:val="00FF33A0"/>
    <w:rsid w:val="00FF3DDE"/>
    <w:rsid w:val="00FF41F8"/>
    <w:rsid w:val="00FF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9009"/>
  <w15:chartTrackingRefBased/>
  <w15:docId w15:val="{9A776085-0980-4037-B96E-51023BBA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9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F2D91"/>
    <w:pPr>
      <w:widowControl w:val="0"/>
      <w:suppressAutoHyphens/>
    </w:pPr>
    <w:rPr>
      <w:rFonts w:eastAsia="Lucida Sans Unicode"/>
      <w:kern w:val="1"/>
    </w:rPr>
  </w:style>
  <w:style w:type="paragraph" w:styleId="ListParagraph">
    <w:name w:val="List Paragraph"/>
    <w:basedOn w:val="Normal"/>
    <w:uiPriority w:val="34"/>
    <w:qFormat/>
    <w:rsid w:val="005F2D91"/>
    <w:pPr>
      <w:ind w:left="720"/>
    </w:pPr>
  </w:style>
  <w:style w:type="paragraph" w:styleId="Footer">
    <w:name w:val="footer"/>
    <w:basedOn w:val="Normal"/>
    <w:link w:val="FooterChar"/>
    <w:uiPriority w:val="99"/>
    <w:rsid w:val="005F2D91"/>
    <w:pPr>
      <w:tabs>
        <w:tab w:val="center" w:pos="4680"/>
        <w:tab w:val="right" w:pos="9360"/>
      </w:tabs>
    </w:pPr>
  </w:style>
  <w:style w:type="character" w:customStyle="1" w:styleId="FooterChar">
    <w:name w:val="Footer Char"/>
    <w:basedOn w:val="DefaultParagraphFont"/>
    <w:link w:val="Footer"/>
    <w:uiPriority w:val="99"/>
    <w:rsid w:val="005F2D91"/>
    <w:rPr>
      <w:rFonts w:ascii="Times New Roman" w:eastAsia="Times New Roman" w:hAnsi="Times New Roman" w:cs="Times New Roman"/>
      <w:kern w:val="0"/>
      <w:sz w:val="24"/>
      <w:szCs w:val="24"/>
      <w14:ligatures w14:val="none"/>
    </w:rPr>
  </w:style>
  <w:style w:type="paragraph" w:customStyle="1" w:styleId="Standard">
    <w:name w:val="Standard"/>
    <w:rsid w:val="005F2D91"/>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hi-IN" w:bidi="hi-IN"/>
      <w14:ligatures w14:val="none"/>
    </w:rPr>
  </w:style>
  <w:style w:type="table" w:styleId="TableGrid">
    <w:name w:val="Table Grid"/>
    <w:basedOn w:val="TableNormal"/>
    <w:uiPriority w:val="39"/>
    <w:rsid w:val="009B5935"/>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4E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657D61"/>
    <w:rPr>
      <w:color w:val="0563C1" w:themeColor="hyperlink"/>
      <w:u w:val="single"/>
    </w:rPr>
  </w:style>
  <w:style w:type="paragraph" w:styleId="Header">
    <w:name w:val="header"/>
    <w:basedOn w:val="Normal"/>
    <w:link w:val="HeaderChar"/>
    <w:uiPriority w:val="99"/>
    <w:semiHidden/>
    <w:unhideWhenUsed/>
    <w:rsid w:val="00DF7B6B"/>
    <w:pPr>
      <w:tabs>
        <w:tab w:val="center" w:pos="4680"/>
        <w:tab w:val="right" w:pos="9360"/>
      </w:tabs>
    </w:pPr>
  </w:style>
  <w:style w:type="character" w:customStyle="1" w:styleId="HeaderChar">
    <w:name w:val="Header Char"/>
    <w:basedOn w:val="DefaultParagraphFont"/>
    <w:link w:val="Header"/>
    <w:uiPriority w:val="99"/>
    <w:semiHidden/>
    <w:rsid w:val="00DF7B6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187">
      <w:bodyDiv w:val="1"/>
      <w:marLeft w:val="0"/>
      <w:marRight w:val="0"/>
      <w:marTop w:val="0"/>
      <w:marBottom w:val="0"/>
      <w:divBdr>
        <w:top w:val="none" w:sz="0" w:space="0" w:color="auto"/>
        <w:left w:val="none" w:sz="0" w:space="0" w:color="auto"/>
        <w:bottom w:val="none" w:sz="0" w:space="0" w:color="auto"/>
        <w:right w:val="none" w:sz="0" w:space="0" w:color="auto"/>
      </w:divBdr>
    </w:div>
    <w:div w:id="111366743">
      <w:bodyDiv w:val="1"/>
      <w:marLeft w:val="0"/>
      <w:marRight w:val="0"/>
      <w:marTop w:val="0"/>
      <w:marBottom w:val="0"/>
      <w:divBdr>
        <w:top w:val="none" w:sz="0" w:space="0" w:color="auto"/>
        <w:left w:val="none" w:sz="0" w:space="0" w:color="auto"/>
        <w:bottom w:val="none" w:sz="0" w:space="0" w:color="auto"/>
        <w:right w:val="none" w:sz="0" w:space="0" w:color="auto"/>
      </w:divBdr>
    </w:div>
    <w:div w:id="584194154">
      <w:bodyDiv w:val="1"/>
      <w:marLeft w:val="0"/>
      <w:marRight w:val="0"/>
      <w:marTop w:val="0"/>
      <w:marBottom w:val="0"/>
      <w:divBdr>
        <w:top w:val="none" w:sz="0" w:space="0" w:color="auto"/>
        <w:left w:val="none" w:sz="0" w:space="0" w:color="auto"/>
        <w:bottom w:val="none" w:sz="0" w:space="0" w:color="auto"/>
        <w:right w:val="none" w:sz="0" w:space="0" w:color="auto"/>
      </w:divBdr>
    </w:div>
    <w:div w:id="1159542210">
      <w:bodyDiv w:val="1"/>
      <w:marLeft w:val="0"/>
      <w:marRight w:val="0"/>
      <w:marTop w:val="0"/>
      <w:marBottom w:val="0"/>
      <w:divBdr>
        <w:top w:val="none" w:sz="0" w:space="0" w:color="auto"/>
        <w:left w:val="none" w:sz="0" w:space="0" w:color="auto"/>
        <w:bottom w:val="none" w:sz="0" w:space="0" w:color="auto"/>
        <w:right w:val="none" w:sz="0" w:space="0" w:color="auto"/>
      </w:divBdr>
    </w:div>
    <w:div w:id="1170604716">
      <w:bodyDiv w:val="1"/>
      <w:marLeft w:val="0"/>
      <w:marRight w:val="0"/>
      <w:marTop w:val="0"/>
      <w:marBottom w:val="0"/>
      <w:divBdr>
        <w:top w:val="none" w:sz="0" w:space="0" w:color="auto"/>
        <w:left w:val="none" w:sz="0" w:space="0" w:color="auto"/>
        <w:bottom w:val="none" w:sz="0" w:space="0" w:color="auto"/>
        <w:right w:val="none" w:sz="0" w:space="0" w:color="auto"/>
      </w:divBdr>
    </w:div>
    <w:div w:id="1549682631">
      <w:bodyDiv w:val="1"/>
      <w:marLeft w:val="0"/>
      <w:marRight w:val="0"/>
      <w:marTop w:val="0"/>
      <w:marBottom w:val="0"/>
      <w:divBdr>
        <w:top w:val="none" w:sz="0" w:space="0" w:color="auto"/>
        <w:left w:val="none" w:sz="0" w:space="0" w:color="auto"/>
        <w:bottom w:val="none" w:sz="0" w:space="0" w:color="auto"/>
        <w:right w:val="none" w:sz="0" w:space="0" w:color="auto"/>
      </w:divBdr>
    </w:div>
    <w:div w:id="166226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 Clerk Arapahoe NE</dc:creator>
  <cp:keywords/>
  <dc:description/>
  <cp:lastModifiedBy>arapcity</cp:lastModifiedBy>
  <cp:revision>7</cp:revision>
  <cp:lastPrinted>2023-10-04T16:28:00Z</cp:lastPrinted>
  <dcterms:created xsi:type="dcterms:W3CDTF">2023-10-04T13:42:00Z</dcterms:created>
  <dcterms:modified xsi:type="dcterms:W3CDTF">2023-10-04T16:29:00Z</dcterms:modified>
</cp:coreProperties>
</file>